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5"/>
        </w:rPr>
      </w:pPr>
    </w:p>
    <w:p>
      <w:pPr>
        <w:pStyle w:val="3"/>
        <w:spacing w:before="55"/>
        <w:ind w:left="743"/>
        <w:rPr>
          <w:rFonts w:hint="eastAsia" w:ascii="黑体" w:eastAsia="黑体"/>
        </w:rPr>
      </w:pPr>
      <w:bookmarkStart w:id="0" w:name="_GoBack"/>
      <w:bookmarkEnd w:id="0"/>
    </w:p>
    <w:p>
      <w:pPr>
        <w:pStyle w:val="3"/>
        <w:spacing w:before="5"/>
        <w:rPr>
          <w:rFonts w:ascii="黑体"/>
          <w:sz w:val="47"/>
        </w:rPr>
      </w:pPr>
    </w:p>
    <w:p>
      <w:pPr>
        <w:pStyle w:val="2"/>
        <w:ind w:left="1154" w:right="0"/>
        <w:jc w:val="left"/>
      </w:pPr>
      <w:r>
        <w:rPr>
          <w:spacing w:val="-1"/>
        </w:rPr>
        <w:t xml:space="preserve">河南省教育厅 </w:t>
      </w:r>
      <w:r>
        <w:t>2022 年度民办教育专项课题研究项目申报汇总表</w:t>
      </w:r>
    </w:p>
    <w:p>
      <w:pPr>
        <w:tabs>
          <w:tab w:val="left" w:pos="7053"/>
          <w:tab w:val="left" w:pos="12100"/>
        </w:tabs>
        <w:spacing w:before="32"/>
        <w:ind w:left="883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报送单</w:t>
      </w:r>
      <w:r>
        <w:rPr>
          <w:rFonts w:hint="eastAsia" w:ascii="楷体_GB2312" w:eastAsia="楷体_GB2312"/>
          <w:spacing w:val="-3"/>
          <w:sz w:val="28"/>
        </w:rPr>
        <w:t>位</w:t>
      </w:r>
      <w:r>
        <w:rPr>
          <w:rFonts w:hint="eastAsia" w:ascii="楷体_GB2312" w:eastAsia="楷体_GB2312"/>
          <w:sz w:val="28"/>
        </w:rPr>
        <w:t>（盖章）</w:t>
      </w:r>
      <w:r>
        <w:rPr>
          <w:rFonts w:hint="eastAsia" w:ascii="楷体_GB2312" w:eastAsia="楷体_GB2312"/>
          <w:sz w:val="28"/>
        </w:rPr>
        <w:tab/>
      </w:r>
      <w:r>
        <w:rPr>
          <w:rFonts w:hint="eastAsia" w:ascii="楷体_GB2312" w:eastAsia="楷体_GB2312"/>
          <w:sz w:val="28"/>
        </w:rPr>
        <w:t>联系人</w:t>
      </w:r>
      <w:r>
        <w:rPr>
          <w:rFonts w:hint="eastAsia" w:ascii="楷体_GB2312" w:eastAsia="楷体_GB2312"/>
          <w:sz w:val="28"/>
        </w:rPr>
        <w:tab/>
      </w:r>
      <w:r>
        <w:rPr>
          <w:rFonts w:hint="eastAsia" w:ascii="楷体_GB2312" w:eastAsia="楷体_GB2312"/>
          <w:sz w:val="28"/>
        </w:rPr>
        <w:t>联系电话</w:t>
      </w:r>
    </w:p>
    <w:p>
      <w:pPr>
        <w:pStyle w:val="3"/>
        <w:spacing w:before="5"/>
        <w:rPr>
          <w:rFonts w:ascii="楷体_GB2312"/>
          <w:sz w:val="5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190"/>
        <w:gridCol w:w="1080"/>
        <w:gridCol w:w="1125"/>
        <w:gridCol w:w="1080"/>
        <w:gridCol w:w="1245"/>
        <w:gridCol w:w="2725"/>
        <w:gridCol w:w="1940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33" w:type="dxa"/>
          </w:tcPr>
          <w:p>
            <w:pPr>
              <w:pStyle w:val="8"/>
              <w:spacing w:before="12"/>
              <w:rPr>
                <w:rFonts w:ascii="楷体_GB2312"/>
                <w:sz w:val="35"/>
              </w:rPr>
            </w:pPr>
          </w:p>
          <w:p>
            <w:pPr>
              <w:pStyle w:val="8"/>
              <w:tabs>
                <w:tab w:val="left" w:pos="487"/>
              </w:tabs>
              <w:ind w:left="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2190" w:type="dxa"/>
          </w:tcPr>
          <w:p>
            <w:pPr>
              <w:pStyle w:val="8"/>
              <w:spacing w:before="12"/>
              <w:rPr>
                <w:rFonts w:ascii="楷体_GB2312"/>
                <w:sz w:val="35"/>
              </w:rPr>
            </w:pPr>
          </w:p>
          <w:p>
            <w:pPr>
              <w:pStyle w:val="8"/>
              <w:ind w:left="6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1080" w:type="dxa"/>
          </w:tcPr>
          <w:p>
            <w:pPr>
              <w:pStyle w:val="8"/>
              <w:spacing w:before="12"/>
              <w:rPr>
                <w:rFonts w:ascii="楷体_GB2312"/>
                <w:sz w:val="35"/>
              </w:rPr>
            </w:pPr>
          </w:p>
          <w:p>
            <w:pPr>
              <w:pStyle w:val="8"/>
              <w:ind w:left="17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</w:t>
            </w:r>
          </w:p>
        </w:tc>
        <w:tc>
          <w:tcPr>
            <w:tcW w:w="1125" w:type="dxa"/>
          </w:tcPr>
          <w:p>
            <w:pPr>
              <w:pStyle w:val="8"/>
              <w:spacing w:before="12"/>
              <w:rPr>
                <w:rFonts w:ascii="楷体_GB2312"/>
                <w:sz w:val="35"/>
              </w:rPr>
            </w:pPr>
          </w:p>
          <w:p>
            <w:pPr>
              <w:pStyle w:val="8"/>
              <w:ind w:left="8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080" w:type="dxa"/>
          </w:tcPr>
          <w:p>
            <w:pPr>
              <w:pStyle w:val="8"/>
              <w:spacing w:before="5"/>
              <w:rPr>
                <w:rFonts w:ascii="楷体_GB2312"/>
                <w:sz w:val="20"/>
              </w:rPr>
            </w:pPr>
          </w:p>
          <w:p>
            <w:pPr>
              <w:pStyle w:val="8"/>
              <w:spacing w:line="312" w:lineRule="auto"/>
              <w:ind w:left="299" w:right="228" w:hanging="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职称/ 职务</w:t>
            </w:r>
          </w:p>
        </w:tc>
        <w:tc>
          <w:tcPr>
            <w:tcW w:w="1245" w:type="dxa"/>
          </w:tcPr>
          <w:p>
            <w:pPr>
              <w:pStyle w:val="8"/>
              <w:spacing w:before="12"/>
              <w:rPr>
                <w:rFonts w:ascii="楷体_GB2312"/>
                <w:sz w:val="35"/>
              </w:rPr>
            </w:pPr>
          </w:p>
          <w:p>
            <w:pPr>
              <w:pStyle w:val="8"/>
              <w:ind w:left="1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725" w:type="dxa"/>
          </w:tcPr>
          <w:p>
            <w:pPr>
              <w:pStyle w:val="8"/>
              <w:spacing w:before="60"/>
              <w:ind w:left="7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主要参加者</w:t>
            </w:r>
          </w:p>
          <w:p>
            <w:pPr>
              <w:pStyle w:val="8"/>
              <w:spacing w:before="1" w:line="400" w:lineRule="atLeast"/>
              <w:ind w:left="760" w:right="147" w:hanging="6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（只填写姓名，按作者顺序填写</w:t>
            </w:r>
          </w:p>
        </w:tc>
        <w:tc>
          <w:tcPr>
            <w:tcW w:w="1940" w:type="dxa"/>
          </w:tcPr>
          <w:p>
            <w:pPr>
              <w:pStyle w:val="8"/>
              <w:spacing w:before="12"/>
              <w:rPr>
                <w:rFonts w:ascii="楷体_GB2312"/>
                <w:sz w:val="35"/>
              </w:rPr>
            </w:pPr>
          </w:p>
          <w:p>
            <w:pPr>
              <w:pStyle w:val="8"/>
              <w:ind w:left="24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最终成果形式</w:t>
            </w:r>
          </w:p>
        </w:tc>
        <w:tc>
          <w:tcPr>
            <w:tcW w:w="1952" w:type="dxa"/>
          </w:tcPr>
          <w:p>
            <w:pPr>
              <w:pStyle w:val="8"/>
              <w:spacing w:before="12"/>
              <w:rPr>
                <w:rFonts w:ascii="楷体_GB2312"/>
                <w:sz w:val="35"/>
              </w:rPr>
            </w:pPr>
          </w:p>
          <w:p>
            <w:pPr>
              <w:pStyle w:val="8"/>
              <w:ind w:left="25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计划完成时间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3" w:type="dxa"/>
          </w:tcPr>
          <w:p>
            <w:pPr>
              <w:pStyle w:val="8"/>
              <w:spacing w:before="1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4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3" w:type="dxa"/>
          </w:tcPr>
          <w:p>
            <w:pPr>
              <w:pStyle w:val="8"/>
              <w:spacing w:before="1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4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3" w:type="dxa"/>
          </w:tcPr>
          <w:p>
            <w:pPr>
              <w:pStyle w:val="8"/>
              <w:spacing w:before="1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4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3" w:type="dxa"/>
          </w:tcPr>
          <w:p>
            <w:pPr>
              <w:pStyle w:val="8"/>
              <w:spacing w:before="162"/>
              <w:ind w:left="7" w:right="6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...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2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4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/>
    <w:sectPr>
      <w:footerReference r:id="rId5" w:type="default"/>
      <w:footerReference r:id="rId6" w:type="even"/>
      <w:pgSz w:w="16840" w:h="11910" w:orient="landscape"/>
      <w:pgMar w:top="1100" w:right="1520" w:bottom="1980" w:left="900" w:header="0" w:footer="17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06DF74-56D5-4741-9F0C-D0B6961D7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F65A40A6-14B2-499B-89C4-88CE8E3B6C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632EF7-24A7-4601-B6D9-D80FEBAF6E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9412605</wp:posOffset>
              </wp:positionV>
              <wp:extent cx="787400" cy="251460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76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11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66.25pt;margin-top:741.15pt;height:19.8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QPA9NwAAAAOAQAADwAAAAAAAAABACAAAAAiAAAAZHJzL2Rvd25yZXYueG1s&#10;UEsBAhQAFAAAAAgAh07iQOlZ1D+7AQAAcg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76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11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1030605</wp:posOffset>
              </wp:positionH>
              <wp:positionV relativeFrom="page">
                <wp:posOffset>6279515</wp:posOffset>
              </wp:positionV>
              <wp:extent cx="737235" cy="23749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12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81.15pt;margin-top:494.45pt;height:18.7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PolxfaAAAADAEAAA8AAAAAAAAAAQAgAAAAIgAAAGRycy9kb3ducmV2LnhtbFBL&#10;AQIUABQAAAAIAIdO4kAINF3f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12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000000"/>
    <w:rsid w:val="37E644FF"/>
    <w:rsid w:val="39CB3DB0"/>
    <w:rsid w:val="75E8126A"/>
    <w:rsid w:val="77532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8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78"/>
      <w:ind w:left="171" w:hanging="32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2022-09-28T07:34:00Z</dcterms:created>
  <dc:creator>文印员</dc:creator>
  <cp:lastModifiedBy>Samira</cp:lastModifiedBy>
  <dcterms:modified xsi:type="dcterms:W3CDTF">2022-09-28T07:56:05Z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2022-09-28T00:00:00Z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03DA86158CAA40129652E7799F5ED69D</vt:lpwstr>
  </property>
</Properties>
</file>