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我校毕业生常住地区划分：</w:t>
      </w:r>
      <w:r>
        <w:rPr>
          <w:rFonts w:hint="eastAsia" w:ascii="仿宋" w:hAnsi="仿宋" w:eastAsia="仿宋" w:cs="仿宋"/>
          <w:sz w:val="32"/>
          <w:szCs w:val="32"/>
        </w:rPr>
        <w:t>岗赵村村民委员会（河南省-郑州市-郑东新区管理委员会-豫兴路办事处-岗赵村村民委员会）。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手机登录实名认证失败怎么办？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电脑登录选择第三方支付宝授权登录解决。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电脑登录网页卡顿或者页面排版错乱怎么办？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使用谷歌浏览器或360极速模式清除缓存后重新登陆。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助学贷款类别有什么具体要求？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只承认2021-2022学年贷款，本科毕业生大三有贷款；专科毕业生大二有贷款；专升本毕业生本科第一年有贷款（</w:t>
      </w:r>
      <w:r>
        <w:rPr>
          <w:rFonts w:hint="eastAsia" w:ascii="仿宋" w:hAnsi="仿宋" w:eastAsia="仿宋" w:cs="仿宋"/>
          <w:b/>
          <w:bCs/>
          <w:sz w:val="32"/>
          <w:szCs w:val="32"/>
          <w:lang w:val="en-US" w:eastAsia="zh-CN"/>
        </w:rPr>
        <w:t>专升本毕业生专科期间申请过的不能再次申请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5.同时符合多项申请条件，选择那一项？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建议选择上传资料较为简单的方式进行申请。如果有助学贷款，首选助学贷款（系统自动校验）。如果符合低保和贫困残疾人家庭，首选低保</w:t>
      </w:r>
      <w:r>
        <w:rPr>
          <w:rFonts w:hint="eastAsia" w:ascii="仿宋" w:hAnsi="仿宋" w:eastAsia="仿宋" w:cs="仿宋"/>
          <w:sz w:val="32"/>
          <w:szCs w:val="32"/>
          <w:lang w:eastAsia="zh-CN"/>
        </w:rPr>
        <w:t>，建议不要选择残疾人家庭。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黑体" w:hAnsi="黑体" w:eastAsia="黑体" w:cs="黑体"/>
          <w:sz w:val="32"/>
          <w:szCs w:val="32"/>
          <w:lang w:val="en-US" w:eastAsia="zh-CN"/>
        </w:rPr>
        <w:t>.学生证、贷款合同等相关材料在学校，无法拍照怎么办？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可以登录学信网和国家助学贷款的官网截图并上传。</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截图应包含申请人及获得时间的完整信息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7.银行卡号可以填写自己的任意银行卡吗？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系统默认读取个人社保卡金融功能的银行账户，不可更改。无社保卡的学生可以自行填写，</w:t>
      </w:r>
      <w:r>
        <w:rPr>
          <w:rFonts w:hint="eastAsia" w:ascii="仿宋" w:hAnsi="仿宋" w:eastAsia="仿宋" w:cs="仿宋"/>
          <w:sz w:val="32"/>
          <w:szCs w:val="32"/>
          <w:lang w:val="en-US" w:eastAsia="zh-CN"/>
        </w:rPr>
        <w:t>请规范正确填写（本人）“开户行”和“银行账号”，开户行具体到银行即可：如中国建设银行、中国工商银行，邮政储蓄银行、交通银行等，银行账号一定要多次核对，确保开户行及卡号准确。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8.信息填写错误怎么办？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提交之前可以进行修改；若已提交，可尝试撤回修改并再次提交。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9.网上申请时需要上传什么文件？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同的申请类别需要上传的材料不同，是系统已经配置好的，请按系统提示上传。上传的图片材料，拍照要尽可能清晰，主要包括三类：一是学籍证明材料，比如有效期内的学生证；二是困难资质材料，比如符合条件的助学贷款合同；低保证或最新低保金领取待遇凭证；残疾人证；县级扶贫部门出具的“全国扶贫开发信息系统”中建档立卡贫困家庭成员信息截屏并加盖公章原件；三是证明家庭父子、母子等存在抚养关系的直系家庭亲属关系户籍材料，比如户口本首页（显示户主），个人本页（显示家庭关系）。</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准备升学的同学可以申请吗？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不提倡但暂未禁止，请尽可能确定自己求职创业意愿或是继续升学的意愿，申请过程中有个人诚信承诺。（例如专升本，专科毕业申请了，本科毕业就不可以再申请）。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材料上传失败怎么办？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上传图片最大5m，刷新后重新上传。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登录系统显示“账户已被冻结”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24小时后自动解锁，请联系技术老师：0371-96500。</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补贴申报系统中默认有社会保障卡银行账号信息，但社保卡银行账号进行了注销，该如何处理？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可以拿着身份证、社保卡去银行网点柜台办理即可，在全国各地都能激活，以免影响后期发放。</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学生社会保障卡已挂失但尚未进行补换卡，补贴申报系统中显示为已挂失的社会保障卡银行账号信息，该如何处理？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请尽快办理补换卡，如在系统截止时仍未补办成功，联系学校通过后台审核系统更改。</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学生本人未持有社会保障卡，但通过“河南就业网上办事大厅”补贴申报系统申请困难毕业生求职创业补贴时，系统自动显示出社会保障卡银行账号信息，如何进行核实？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拨打“参保地区号+12333”电话咨询热线（如参保地为郑州市，拨打037112333），提供姓名、身份证号信息，请电话咨询服务人员协助核实补贴申报系统中显示的社会保障卡信息是否为本人的，主要信息是持卡状态和发卡银行。如确实是本人的，补贴资金将会顺利发放至社会保障卡中。学生可通过12333电话咨询热线查询发卡单位领回本人社保卡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56E9B"/>
    <w:multiLevelType w:val="singleLevel"/>
    <w:tmpl w:val="AE756E9B"/>
    <w:lvl w:ilvl="0" w:tentative="0">
      <w:start w:val="10"/>
      <w:numFmt w:val="decimal"/>
      <w:lvlText w:val="%1."/>
      <w:lvlJc w:val="left"/>
      <w:pPr>
        <w:tabs>
          <w:tab w:val="left" w:pos="312"/>
        </w:tabs>
      </w:pPr>
    </w:lvl>
  </w:abstractNum>
  <w:abstractNum w:abstractNumId="1">
    <w:nsid w:val="61EA8CC0"/>
    <w:multiLevelType w:val="singleLevel"/>
    <w:tmpl w:val="61EA8CC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jQ2ZTg4N2U0ODlmZGNlNGI5MTUzYTFmY2JlOTYifQ=="/>
  </w:docVars>
  <w:rsids>
    <w:rsidRoot w:val="18703452"/>
    <w:rsid w:val="143B5BF3"/>
    <w:rsid w:val="16D16051"/>
    <w:rsid w:val="18703452"/>
    <w:rsid w:val="1B352210"/>
    <w:rsid w:val="24A331FB"/>
    <w:rsid w:val="3ADF625F"/>
    <w:rsid w:val="3F092A20"/>
    <w:rsid w:val="47FE7B06"/>
    <w:rsid w:val="4967230A"/>
    <w:rsid w:val="555D77E0"/>
    <w:rsid w:val="55A91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1347</Words>
  <Characters>1390</Characters>
  <Lines>0</Lines>
  <Paragraphs>0</Paragraphs>
  <TotalTime>13</TotalTime>
  <ScaleCrop>false</ScaleCrop>
  <LinksUpToDate>false</LinksUpToDate>
  <CharactersWithSpaces>1390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2020-08-05T05:42:00Z</dcterms:created>
  <dc:creator>Administrator</dc:creator>
  <cp:lastModifiedBy>同学</cp:lastModifiedBy>
  <dcterms:modified xsi:type="dcterms:W3CDTF">2022-07-06T08:47:22Z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E74EA18FD98C4D909B4DE9107093F91A</vt:lpwstr>
  </property>
</Properties>
</file>