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01" w:firstLineChars="50"/>
        <w:textAlignment w:val="center"/>
        <w:rPr>
          <w:rFonts w:ascii="宋体" w:hAnsi="宋体" w:eastAsia="宋体" w:cs="宋体"/>
          <w:b/>
          <w:color w:val="000000"/>
          <w:sz w:val="40"/>
          <w:szCs w:val="40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</w:rPr>
        <w:t>第二届“译思杯”大学英语翻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</w:rPr>
        <w:t>译竞赛获奖名单</w:t>
      </w:r>
    </w:p>
    <w:tbl>
      <w:tblPr>
        <w:tblStyle w:val="3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784"/>
        <w:gridCol w:w="1537"/>
        <w:gridCol w:w="34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一等奖（5人）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李下蹊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人力资源管理本科2002班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路城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交通工程2001班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黄梓怡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财务管理本科2004班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林冰冰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审计学本科2002班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孙辰宇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工程造价本科2001班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二等奖（10人）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韩冰锞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法学2002班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刘佳丽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法学2002班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郭梦一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学前教育本科2002班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李原驰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国际经济与贸易本科2001班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冯亚嫚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会计学本科2001班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徐远离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审计学本科2001班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陈瑞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法学本科2002班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叶邢宇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电气工程及自动化本科2003班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孙庆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审计学本科2001班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王玫月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审计学本科2001班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三等奖（15人）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师婉婷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审计学本科2002班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王娇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法学本科2002班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王萌萌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地理信息科学2001班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李嘉颖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软件本科2002班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马柯怡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学前教育本科2001班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李聪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物流管理本科2002班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李梦瑶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软件工程2002班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苗雨萌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审计学本科2002班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王冰毅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交通工程2001班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程慧敏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会计学本科2002班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万婷婷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计算机科学与技术2008班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陈明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软件本科2002班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徐广宸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数据科学与大数据技术2001班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郭珑瑜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学前教育本科2002班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张潇丹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软件工程2002班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优秀奖（20人）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李芊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学前教育本科2003班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程的妮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交通工程2001班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刘佳豪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数据科学与大数据技术2001班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刘子怡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物流管理本科2002班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时晓艳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地理信息科学2001班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王嘉如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法学本科2002班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岳淑琦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学前教育本科2003班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王红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物流管理本科2002班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审计学本科2002班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刘孟情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审计学本科2002班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穆柯萍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市场营销本科2001班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赵世科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工程造价2001班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段东晴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会计学本科2002班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史凤萍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广告学本科2001班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杨梦晴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电气工程及自动化本科2003班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高晨昱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审计学本科2001班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刘欣欣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会计学本科2007班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耿清新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软件工程2002班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张丹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会计学本科2003班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杜雯娟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会计学本科2002班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YTc2Y2ZkMWE1YzUwZmY0NGU3OGI3OTA1NDk0NDYifQ=="/>
  </w:docVars>
  <w:rsids>
    <w:rsidRoot w:val="68921638"/>
    <w:rsid w:val="6892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2022-05-14T12:16:00Z</dcterms:created>
  <dc:creator>行星饭。</dc:creator>
  <cp:lastModifiedBy>行星饭。</cp:lastModifiedBy>
  <dcterms:modified xsi:type="dcterms:W3CDTF">2022-05-14T12:17:28Z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C7F1524EC4BB422D8E744AF30A392021</vt:lpwstr>
  </property>
</Properties>
</file>