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jc w:val="lef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</w:rPr>
        <w:t>高校思想政治工作研究文库</w:t>
      </w: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</w:rPr>
        <w:t>申报书</w:t>
      </w:r>
    </w:p>
    <w:p>
      <w:pPr>
        <w:overflowPunct w:val="0"/>
        <w:snapToGrid w:val="0"/>
        <w:spacing w:line="900" w:lineRule="atLeast"/>
        <w:jc w:val="center"/>
        <w:rPr>
          <w:rFonts w:ascii="楷体" w:hAnsi="楷体" w:eastAsia="楷体" w:cs="Arial"/>
          <w:sz w:val="48"/>
        </w:rPr>
      </w:pPr>
      <w:r>
        <w:rPr>
          <w:rFonts w:hint="eastAsia" w:ascii="楷体" w:hAnsi="楷体" w:eastAsia="楷体" w:cs="Arial"/>
          <w:sz w:val="48"/>
        </w:rPr>
        <w:t>（B表）</w:t>
      </w: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spacing w:line="400" w:lineRule="exact"/>
        <w:ind w:firstLine="1285" w:firstLineChars="400"/>
        <w:jc w:val="left"/>
        <w:rPr>
          <w:rFonts w:cs="宋体"/>
          <w:b/>
          <w:sz w:val="32"/>
          <w:szCs w:val="32"/>
        </w:rPr>
      </w:pPr>
    </w:p>
    <w:p>
      <w:pPr>
        <w:overflowPunct w:val="0"/>
        <w:spacing w:line="400" w:lineRule="exact"/>
        <w:ind w:firstLine="1285" w:firstLineChars="400"/>
        <w:jc w:val="left"/>
        <w:rPr>
          <w:rFonts w:cs="宋体"/>
          <w:b/>
          <w:sz w:val="32"/>
          <w:szCs w:val="32"/>
        </w:rPr>
      </w:pP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成  果  名  称  ：</w:t>
      </w:r>
      <w:r>
        <w:rPr>
          <w:rFonts w:hint="eastAsia"/>
          <w:sz w:val="32"/>
          <w:szCs w:val="32"/>
          <w:u w:val="thick"/>
        </w:rPr>
        <w:t xml:space="preserve">                     </w:t>
      </w:r>
      <w:r>
        <w:rPr>
          <w:rFonts w:hint="eastAsia"/>
          <w:b/>
          <w:sz w:val="32"/>
          <w:szCs w:val="32"/>
          <w:u w:val="thick"/>
        </w:rPr>
        <w:t xml:space="preserve"> </w:t>
      </w: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 xml:space="preserve">    </w:t>
      </w: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  请  日  期  ：</w:t>
      </w:r>
      <w:r>
        <w:rPr>
          <w:rFonts w:hint="eastAsia" w:cs="宋体"/>
          <w:b/>
          <w:sz w:val="32"/>
          <w:szCs w:val="32"/>
          <w:u w:val="single"/>
        </w:rPr>
        <w:t xml:space="preserve">       年    月    日 </w:t>
      </w: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  <w:r>
        <w:rPr>
          <w:rFonts w:hint="eastAsia" w:cs="宋体"/>
          <w:b/>
          <w:color w:val="000000"/>
          <w:sz w:val="32"/>
          <w:szCs w:val="32"/>
        </w:rPr>
        <w:t>教育部思政司制</w:t>
      </w:r>
    </w:p>
    <w:p>
      <w:pPr>
        <w:overflowPunct w:val="0"/>
        <w:spacing w:line="2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1年8月</w:t>
      </w:r>
    </w:p>
    <w:p>
      <w:pPr>
        <w:overflowPunct w:val="0"/>
        <w:spacing w:line="225" w:lineRule="atLeast"/>
        <w:rPr>
          <w:rFonts w:ascii="宋体"/>
          <w:b/>
          <w:color w:val="000000"/>
          <w:sz w:val="32"/>
          <w:szCs w:val="32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overflowPunct w:val="0"/>
        <w:spacing w:line="300" w:lineRule="exact"/>
        <w:jc w:val="center"/>
        <w:rPr>
          <w:rFonts w:ascii="楷体_GB2312" w:hAnsi="宋体" w:eastAsia="楷体_GB2312"/>
          <w:sz w:val="36"/>
        </w:rPr>
      </w:pP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填写《申请书（B表）》前请认真阅读《高校思想政治工作研究文库实施管理办法》，注意如下事项：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一、《申报书》B表文字表述中不得透露任何高校、团队和个人相关信息，否则取消申报资格。</w:t>
      </w:r>
    </w:p>
    <w:p>
      <w:pPr>
        <w:overflowPunct w:val="0"/>
        <w:spacing w:line="560" w:lineRule="exact"/>
        <w:ind w:firstLine="555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二、凡递交的《申请书》、书稿及支撑材料等请自行备份，递交之后概不退还。</w:t>
      </w: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20" w:lineRule="exact"/>
        <w:ind w:right="1800"/>
        <w:rPr>
          <w:rFonts w:ascii="仿宋_GB2312" w:hAnsi="仿宋" w:eastAsia="仿宋_GB2312"/>
          <w:sz w:val="30"/>
        </w:rPr>
      </w:pPr>
    </w:p>
    <w:p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eastAsia="黑体"/>
          <w:sz w:val="28"/>
          <w:szCs w:val="28"/>
        </w:rPr>
      </w:pPr>
    </w:p>
    <w:p>
      <w:pPr>
        <w:overflowPunct w:val="0"/>
        <w:spacing w:line="480" w:lineRule="auto"/>
        <w:ind w:left="141" w:leftChars="67"/>
        <w:rPr>
          <w:rFonts w:eastAsia="黑体"/>
          <w:sz w:val="32"/>
        </w:rPr>
      </w:pPr>
      <w:r>
        <w:rPr>
          <w:rFonts w:hint="eastAsia" w:eastAsia="黑体"/>
          <w:sz w:val="28"/>
          <w:szCs w:val="28"/>
        </w:rPr>
        <w:t>一、</w:t>
      </w:r>
      <w:r>
        <w:rPr>
          <w:rFonts w:hint="eastAsia" w:ascii="宋体"/>
          <w:b/>
          <w:bCs/>
          <w:sz w:val="28"/>
          <w:szCs w:val="28"/>
        </w:rPr>
        <w:t>成</w:t>
      </w:r>
      <w:r>
        <w:rPr>
          <w:rFonts w:hint="eastAsia" w:ascii="宋体"/>
          <w:b/>
          <w:bCs/>
          <w:sz w:val="28"/>
        </w:rPr>
        <w:t>果介绍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.1 成果的创造背景、研究现状等（可附页）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4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.2 成果的主要内容概述（可附页）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.3 成果的学术价值与应用价值（可附页）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F02E6"/>
    <w:rsid w:val="64C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2021-09-10T08:05:00Z</dcterms:created>
  <dc:creator>教务处</dc:creator>
  <cp:lastModifiedBy>教务处</cp:lastModifiedBy>
  <dcterms:modified xsi:type="dcterms:W3CDTF">2021-09-10T08:05:42Z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B23797D6775B4FE6A52473E5F5BED9C2</vt:lpwstr>
  </property>
</Properties>
</file>