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高校思想政治工作研究文库</w:t>
      </w: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bookmarkStart w:id="0" w:name="_GoBack"/>
      <w:r>
        <w:rPr>
          <w:rFonts w:hint="eastAsia" w:ascii="方正小标宋简体" w:hAnsi="Arial" w:eastAsia="方正小标宋简体" w:cs="Arial"/>
          <w:sz w:val="48"/>
        </w:rPr>
        <w:t>申报书</w:t>
      </w:r>
    </w:p>
    <w:bookmarkEnd w:id="0"/>
    <w:p>
      <w:pPr>
        <w:overflowPunct w:val="0"/>
        <w:snapToGrid w:val="0"/>
        <w:spacing w:line="900" w:lineRule="atLeast"/>
        <w:jc w:val="center"/>
        <w:rPr>
          <w:rFonts w:ascii="楷体" w:hAnsi="楷体" w:eastAsia="楷体" w:cs="Arial"/>
          <w:sz w:val="48"/>
        </w:rPr>
      </w:pPr>
      <w:r>
        <w:rPr>
          <w:rFonts w:hint="eastAsia" w:ascii="楷体" w:hAnsi="楷体" w:eastAsia="楷体" w:cs="Arial"/>
          <w:sz w:val="48"/>
        </w:rPr>
        <w:t>（A表）</w:t>
      </w: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  请    人  ：</w:t>
      </w:r>
      <w:r>
        <w:rPr>
          <w:rFonts w:hint="eastAsia"/>
          <w:sz w:val="32"/>
          <w:szCs w:val="32"/>
          <w:u w:val="thick"/>
        </w:rPr>
        <w:t xml:space="preserve">                      </w:t>
      </w: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</w:t>
      </w: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申请人所在单位  ：</w:t>
      </w:r>
      <w:r>
        <w:rPr>
          <w:rFonts w:hint="eastAsia"/>
          <w:sz w:val="32"/>
          <w:szCs w:val="32"/>
          <w:u w:val="thick"/>
        </w:rPr>
        <w:t xml:space="preserve">                      </w:t>
      </w: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    </w:t>
      </w: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请  日  期  ：</w:t>
      </w:r>
      <w:r>
        <w:rPr>
          <w:rFonts w:hint="eastAsia" w:cs="宋体"/>
          <w:b/>
          <w:sz w:val="32"/>
          <w:szCs w:val="32"/>
          <w:u w:val="single"/>
        </w:rPr>
        <w:t xml:space="preserve">       年    月    日 </w:t>
      </w: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  <w:r>
        <w:rPr>
          <w:rFonts w:hint="eastAsia" w:cs="宋体"/>
          <w:b/>
          <w:color w:val="000000"/>
          <w:sz w:val="32"/>
          <w:szCs w:val="32"/>
        </w:rPr>
        <w:t>教育部思政司制</w:t>
      </w:r>
    </w:p>
    <w:p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1年8月</w:t>
      </w:r>
    </w:p>
    <w:p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楷体_GB2312" w:hAnsi="宋体" w:eastAsia="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填写《申报书（A表）》前请认真阅读《高校思想政治工作研究文库实施管理办法》，注意如下事项：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一、《申报书》分为A、B两表，A表要如实、准确反映团队基本情况。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二、填写《申报书（A表）》注意事项：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1．成果名称：最多不超过20个字。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 xml:space="preserve">2．工作单位：填写全称，细致到所在单位的院系所、部门。 </w:t>
      </w:r>
    </w:p>
    <w:p>
      <w:pPr>
        <w:overflowPunct w:val="0"/>
        <w:spacing w:line="560" w:lineRule="exact"/>
        <w:ind w:left="1"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3．主要作者信息：每位合著者须签字确认。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4．关键词：用分号分开，最多5个。</w:t>
      </w:r>
    </w:p>
    <w:p>
      <w:pPr>
        <w:overflowPunct w:val="0"/>
        <w:spacing w:line="560" w:lineRule="exact"/>
        <w:ind w:firstLine="555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三、凡递交的《申报书》、书稿及支撑材料等请自行备份，递交之后概不退还。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一、基本信息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395" w:type="dxa"/>
            <w:gridSpan w:val="11"/>
            <w:vAlign w:val="center"/>
          </w:tcPr>
          <w:p>
            <w:pPr>
              <w:overflowPunct w:val="0"/>
              <w:ind w:left="141" w:leftChars="67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1.1</w:t>
            </w:r>
            <w:r>
              <w:rPr>
                <w:rFonts w:hint="eastAsia" w:ascii="宋体"/>
                <w:b/>
                <w:bCs/>
                <w:sz w:val="24"/>
              </w:rPr>
              <w:t>第一申请人基本信息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第一申请人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ind w:right="-99" w:rightChars="-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学术机构/学术团体名称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</w:tr>
    </w:tbl>
    <w:p>
      <w:pPr>
        <w:overflowPunct w:val="0"/>
        <w:spacing w:line="480" w:lineRule="auto"/>
        <w:ind w:left="141" w:leftChars="67"/>
        <w:rPr>
          <w:rFonts w:eastAsia="黑体"/>
          <w:sz w:val="32"/>
        </w:rPr>
      </w:pPr>
    </w:p>
    <w:tbl>
      <w:tblPr>
        <w:tblStyle w:val="3"/>
        <w:tblW w:w="499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63"/>
        <w:gridCol w:w="2601"/>
        <w:gridCol w:w="970"/>
        <w:gridCol w:w="970"/>
        <w:gridCol w:w="364"/>
        <w:gridCol w:w="1055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999" w:type="pct"/>
            <w:gridSpan w:val="8"/>
            <w:vAlign w:val="center"/>
          </w:tcPr>
          <w:p>
            <w:pPr>
              <w:overflowPunct w:val="0"/>
              <w:spacing w:after="156" w:afterLines="50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1.2 </w:t>
            </w: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成果基本信息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成果名称</w:t>
            </w:r>
          </w:p>
        </w:tc>
        <w:tc>
          <w:tcPr>
            <w:tcW w:w="4086" w:type="pct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（</w:t>
            </w:r>
            <w:r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557" w:type="pct"/>
            <w:gridSpan w:val="5"/>
            <w:vAlign w:val="center"/>
          </w:tcPr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A.理论研究      B.实践研究</w:t>
            </w:r>
          </w:p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C.综合研究      D.其他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407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受到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资助项目</w:t>
            </w:r>
          </w:p>
        </w:tc>
        <w:tc>
          <w:tcPr>
            <w:tcW w:w="620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资助经费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583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07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</w:tbl>
    <w:p>
      <w:pPr>
        <w:overflowPunct w:val="0"/>
        <w:spacing w:line="480" w:lineRule="auto"/>
        <w:ind w:left="141" w:leftChars="67"/>
        <w:rPr>
          <w:rFonts w:eastAsia="黑体"/>
          <w:sz w:val="28"/>
          <w:szCs w:val="28"/>
        </w:rPr>
      </w:pPr>
    </w:p>
    <w:p>
      <w:pPr>
        <w:overflowPunct w:val="0"/>
        <w:spacing w:after="156" w:afterLines="50" w:line="440" w:lineRule="exact"/>
        <w:ind w:firstLine="141" w:firstLineChars="50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二、推荐意见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申报单位党委推荐意见和对申请书所填内容真实性的承诺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ind w:left="94" w:right="34" w:rightChars="16" w:hanging="94" w:hangingChars="39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省级教育工作部门意见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A1538"/>
    <w:rsid w:val="237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2021-09-10T08:04:00Z</dcterms:created>
  <dc:creator>教务处</dc:creator>
  <cp:lastModifiedBy>教务处</cp:lastModifiedBy>
  <dcterms:modified xsi:type="dcterms:W3CDTF">2021-09-10T08:04:52Z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8A7D17559B6D464182F23B36712D8AB3</vt:lpwstr>
  </property>
</Properties>
</file>