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037B" w14:textId="77777777" w:rsidR="00F81E30" w:rsidRDefault="00F81E30" w:rsidP="00F81E30">
      <w:pPr>
        <w:adjustRightInd w:val="0"/>
        <w:snapToGrid w:val="0"/>
        <w:spacing w:line="348" w:lineRule="auto"/>
        <w:rPr>
          <w:rFonts w:ascii="黑体" w:eastAsia="黑体" w:hAnsi="黑体" w:cs="黑体" w:hint="eastAsia"/>
          <w:color w:val="000000"/>
          <w:kern w:val="0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eastAsia="zh-Hans"/>
        </w:rPr>
        <w:t>附件1</w:t>
      </w:r>
    </w:p>
    <w:p w14:paraId="0E8735B7" w14:textId="77777777" w:rsidR="00F81E30" w:rsidRDefault="00F81E30" w:rsidP="00F81E30">
      <w:pPr>
        <w:adjustRightInd w:val="0"/>
        <w:snapToGrid w:val="0"/>
        <w:spacing w:line="348" w:lineRule="auto"/>
        <w:jc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lang w:eastAsia="zh-Hans"/>
        </w:rPr>
      </w:pPr>
    </w:p>
    <w:p w14:paraId="74247183" w14:textId="77777777" w:rsidR="00F81E30" w:rsidRDefault="00F81E30" w:rsidP="00F81E30">
      <w:pPr>
        <w:adjustRightInd w:val="0"/>
        <w:snapToGrid w:val="0"/>
        <w:spacing w:line="348" w:lineRule="auto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eastAsia="zh-Hans"/>
        </w:rPr>
        <w:t>郑州工商学院2021年度校内转岗岗位名额</w:t>
      </w: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17"/>
        <w:gridCol w:w="2655"/>
        <w:gridCol w:w="4835"/>
      </w:tblGrid>
      <w:tr w:rsidR="00F81E30" w14:paraId="4D4A6028" w14:textId="77777777" w:rsidTr="00625253">
        <w:trPr>
          <w:trHeight w:val="383"/>
          <w:jc w:val="center"/>
        </w:trPr>
        <w:tc>
          <w:tcPr>
            <w:tcW w:w="817" w:type="dxa"/>
            <w:vAlign w:val="center"/>
          </w:tcPr>
          <w:p w14:paraId="3523AC19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655" w:type="dxa"/>
            <w:vAlign w:val="center"/>
          </w:tcPr>
          <w:p w14:paraId="348DF826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拟聘岗位</w:t>
            </w:r>
          </w:p>
        </w:tc>
        <w:tc>
          <w:tcPr>
            <w:tcW w:w="4835" w:type="dxa"/>
            <w:vAlign w:val="center"/>
          </w:tcPr>
          <w:p w14:paraId="4575A511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  注</w:t>
            </w:r>
          </w:p>
        </w:tc>
      </w:tr>
      <w:tr w:rsidR="00F81E30" w14:paraId="0E2E9822" w14:textId="77777777" w:rsidTr="00625253">
        <w:trPr>
          <w:trHeight w:val="383"/>
          <w:jc w:val="center"/>
        </w:trPr>
        <w:tc>
          <w:tcPr>
            <w:tcW w:w="817" w:type="dxa"/>
            <w:vAlign w:val="center"/>
          </w:tcPr>
          <w:p w14:paraId="3957B659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2655" w:type="dxa"/>
            <w:vAlign w:val="center"/>
          </w:tcPr>
          <w:p w14:paraId="74FB49AC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思政部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兰考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专任教师</w:t>
            </w:r>
          </w:p>
        </w:tc>
        <w:tc>
          <w:tcPr>
            <w:tcW w:w="4835" w:type="dxa"/>
            <w:vAlign w:val="center"/>
          </w:tcPr>
          <w:p w14:paraId="6746476A" w14:textId="77777777" w:rsidR="00F81E30" w:rsidRDefault="00F81E30" w:rsidP="006252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学历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兰考招聘公告中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及要求</w:t>
            </w:r>
          </w:p>
        </w:tc>
      </w:tr>
      <w:tr w:rsidR="00F81E30" w14:paraId="29221004" w14:textId="77777777" w:rsidTr="00625253">
        <w:trPr>
          <w:trHeight w:val="383"/>
          <w:jc w:val="center"/>
        </w:trPr>
        <w:tc>
          <w:tcPr>
            <w:tcW w:w="817" w:type="dxa"/>
            <w:vAlign w:val="center"/>
          </w:tcPr>
          <w:p w14:paraId="2C8F1609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2655" w:type="dxa"/>
            <w:vAlign w:val="center"/>
          </w:tcPr>
          <w:p w14:paraId="084D2E44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公教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部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兰考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专任教师</w:t>
            </w:r>
          </w:p>
        </w:tc>
        <w:tc>
          <w:tcPr>
            <w:tcW w:w="4835" w:type="dxa"/>
            <w:vAlign w:val="center"/>
          </w:tcPr>
          <w:p w14:paraId="13F495C3" w14:textId="77777777" w:rsidR="00F81E30" w:rsidRDefault="00F81E30" w:rsidP="006252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学历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兰考招聘公告中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及要求</w:t>
            </w:r>
          </w:p>
        </w:tc>
      </w:tr>
      <w:tr w:rsidR="00F81E30" w14:paraId="41BB0E1C" w14:textId="77777777" w:rsidTr="00625253">
        <w:trPr>
          <w:trHeight w:val="383"/>
          <w:jc w:val="center"/>
        </w:trPr>
        <w:tc>
          <w:tcPr>
            <w:tcW w:w="817" w:type="dxa"/>
            <w:vAlign w:val="center"/>
          </w:tcPr>
          <w:p w14:paraId="1ACD2972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2655" w:type="dxa"/>
            <w:vAlign w:val="center"/>
          </w:tcPr>
          <w:p w14:paraId="4BBBB289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商学院兰考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专任教师</w:t>
            </w:r>
          </w:p>
        </w:tc>
        <w:tc>
          <w:tcPr>
            <w:tcW w:w="4835" w:type="dxa"/>
            <w:vAlign w:val="center"/>
          </w:tcPr>
          <w:p w14:paraId="7ABD0D7A" w14:textId="77777777" w:rsidR="00F81E30" w:rsidRDefault="00F81E30" w:rsidP="006252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学历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兰考招聘公告中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及要求</w:t>
            </w:r>
          </w:p>
        </w:tc>
      </w:tr>
      <w:tr w:rsidR="00F81E30" w14:paraId="68371D4A" w14:textId="77777777" w:rsidTr="00625253">
        <w:trPr>
          <w:trHeight w:val="383"/>
          <w:jc w:val="center"/>
        </w:trPr>
        <w:tc>
          <w:tcPr>
            <w:tcW w:w="817" w:type="dxa"/>
            <w:vAlign w:val="center"/>
          </w:tcPr>
          <w:p w14:paraId="40192DB3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2655" w:type="dxa"/>
            <w:vAlign w:val="center"/>
          </w:tcPr>
          <w:p w14:paraId="20FB0A97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工学院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兰考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专任教师</w:t>
            </w:r>
          </w:p>
        </w:tc>
        <w:tc>
          <w:tcPr>
            <w:tcW w:w="4835" w:type="dxa"/>
            <w:vAlign w:val="center"/>
          </w:tcPr>
          <w:p w14:paraId="59D1FF2C" w14:textId="77777777" w:rsidR="00F81E30" w:rsidRDefault="00F81E30" w:rsidP="006252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学历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兰考招聘公告中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及要求</w:t>
            </w:r>
          </w:p>
        </w:tc>
      </w:tr>
      <w:tr w:rsidR="00F81E30" w14:paraId="178C44A9" w14:textId="77777777" w:rsidTr="00625253">
        <w:trPr>
          <w:trHeight w:val="383"/>
          <w:jc w:val="center"/>
        </w:trPr>
        <w:tc>
          <w:tcPr>
            <w:tcW w:w="817" w:type="dxa"/>
            <w:vAlign w:val="center"/>
          </w:tcPr>
          <w:p w14:paraId="256B85B6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2655" w:type="dxa"/>
            <w:vAlign w:val="center"/>
          </w:tcPr>
          <w:p w14:paraId="28F56B30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2"/>
                <w:szCs w:val="22"/>
              </w:rPr>
              <w:t>人文艺术学院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兰考</w:t>
            </w:r>
            <w:r>
              <w:rPr>
                <w:rFonts w:ascii="仿宋_GB2312" w:eastAsia="仿宋_GB2312" w:hAnsi="仿宋_GB2312" w:cs="仿宋_GB2312" w:hint="eastAsia"/>
                <w:w w:val="90"/>
                <w:sz w:val="22"/>
                <w:szCs w:val="22"/>
              </w:rPr>
              <w:t>专任教师</w:t>
            </w:r>
          </w:p>
        </w:tc>
        <w:tc>
          <w:tcPr>
            <w:tcW w:w="4835" w:type="dxa"/>
            <w:vAlign w:val="center"/>
          </w:tcPr>
          <w:p w14:paraId="6A1DE2A2" w14:textId="77777777" w:rsidR="00F81E30" w:rsidRDefault="00F81E30" w:rsidP="006252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学历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兰考招聘公告中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及要求</w:t>
            </w:r>
          </w:p>
        </w:tc>
      </w:tr>
      <w:tr w:rsidR="00F81E30" w14:paraId="7DA31404" w14:textId="77777777" w:rsidTr="00625253">
        <w:trPr>
          <w:trHeight w:val="383"/>
          <w:jc w:val="center"/>
        </w:trPr>
        <w:tc>
          <w:tcPr>
            <w:tcW w:w="817" w:type="dxa"/>
            <w:vAlign w:val="center"/>
          </w:tcPr>
          <w:p w14:paraId="7B32B8C5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2655" w:type="dxa"/>
            <w:vAlign w:val="center"/>
          </w:tcPr>
          <w:p w14:paraId="63E7524E" w14:textId="77777777" w:rsidR="00F81E30" w:rsidRDefault="00F81E30" w:rsidP="00625253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院系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lang w:eastAsia="zh-Hans"/>
              </w:rPr>
              <w:t>兰考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辅导员</w:t>
            </w:r>
          </w:p>
        </w:tc>
        <w:tc>
          <w:tcPr>
            <w:tcW w:w="4835" w:type="dxa"/>
            <w:vAlign w:val="center"/>
          </w:tcPr>
          <w:p w14:paraId="3C4D542D" w14:textId="77777777" w:rsidR="00F81E30" w:rsidRDefault="00F81E30" w:rsidP="00625253">
            <w:pPr>
              <w:adjustRightInd w:val="0"/>
              <w:snapToGrid w:val="0"/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学历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兰考招聘公告中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</w:rPr>
              <w:t>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0"/>
                <w:lang w:eastAsia="zh-Hans"/>
              </w:rPr>
              <w:t>及要求</w:t>
            </w:r>
          </w:p>
        </w:tc>
      </w:tr>
    </w:tbl>
    <w:p w14:paraId="7443DD34" w14:textId="77777777" w:rsidR="00F81E30" w:rsidRDefault="00F81E30" w:rsidP="00F81E30">
      <w:pPr>
        <w:adjustRightInd w:val="0"/>
        <w:snapToGrid w:val="0"/>
        <w:spacing w:line="348" w:lineRule="auto"/>
        <w:ind w:firstLineChars="200" w:firstLine="640"/>
        <w:rPr>
          <w:rFonts w:ascii="华光仿宋_CNKI" w:eastAsia="华光仿宋_CNKI" w:hAnsi="华光仿宋_CNKI" w:cs="华光仿宋_CNKI" w:hint="eastAsia"/>
          <w:sz w:val="32"/>
          <w:szCs w:val="32"/>
        </w:rPr>
      </w:pPr>
    </w:p>
    <w:p w14:paraId="2E4DFC0A" w14:textId="77777777" w:rsidR="00CA7EBA" w:rsidRPr="00F81E30" w:rsidRDefault="00CA7EBA"/>
    <w:sectPr w:rsidR="00CA7EBA" w:rsidRPr="00F81E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1948" w14:textId="77777777" w:rsidR="00BF6B19" w:rsidRDefault="00BF6B19" w:rsidP="00F81E30">
      <w:r>
        <w:separator/>
      </w:r>
    </w:p>
  </w:endnote>
  <w:endnote w:type="continuationSeparator" w:id="0">
    <w:p w14:paraId="02138104" w14:textId="77777777" w:rsidR="00BF6B19" w:rsidRDefault="00BF6B19" w:rsidP="00F8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00"/>
    <w:family w:val="auto"/>
    <w:pitch w:val="default"/>
    <w:sig w:usb0="00000001" w:usb1="080E0000" w:usb2="00000000" w:usb3="00000000" w:csb0="00040000" w:csb1="00000000"/>
  </w:font>
  <w:font w:name="华光仿宋_CNKI">
    <w:altName w:val="微软雅黑"/>
    <w:charset w:val="00"/>
    <w:family w:val="auto"/>
    <w:pitch w:val="default"/>
    <w:sig w:usb0="00000000" w:usb1="00000000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B155" w14:textId="77777777" w:rsidR="00BF6B19" w:rsidRDefault="00BF6B19" w:rsidP="00F81E30">
      <w:r>
        <w:separator/>
      </w:r>
    </w:p>
  </w:footnote>
  <w:footnote w:type="continuationSeparator" w:id="0">
    <w:p w14:paraId="524F9D83" w14:textId="77777777" w:rsidR="00BF6B19" w:rsidRDefault="00BF6B19" w:rsidP="00F8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BA"/>
    <w:rsid w:val="00BF6B19"/>
    <w:rsid w:val="00CA7EBA"/>
    <w:rsid w:val="00F8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6384A0-7478-4E99-8AD0-7603BBF8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E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E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E30"/>
    <w:rPr>
      <w:sz w:val="18"/>
      <w:szCs w:val="18"/>
    </w:rPr>
  </w:style>
  <w:style w:type="table" w:styleId="a7">
    <w:name w:val="Table Grid"/>
    <w:basedOn w:val="a1"/>
    <w:uiPriority w:val="59"/>
    <w:qFormat/>
    <w:rsid w:val="00F81E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</dc:creator>
  <cp:keywords/>
  <dc:description/>
  <cp:lastModifiedBy>芳</cp:lastModifiedBy>
  <cp:revision>2</cp:revision>
  <dcterms:created xsi:type="dcterms:W3CDTF">2021-06-22T11:05:00Z</dcterms:created>
  <dcterms:modified xsi:type="dcterms:W3CDTF">2021-06-22T11:05:00Z</dcterms:modified>
</cp:coreProperties>
</file>