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1B" w:rsidRPr="006A428E" w:rsidRDefault="00CF0215" w:rsidP="00DE715B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6A428E">
        <w:rPr>
          <w:rFonts w:ascii="方正小标宋简体" w:eastAsia="方正小标宋简体" w:hAnsi="宋体" w:cs="宋体" w:hint="eastAsia"/>
          <w:bCs/>
          <w:sz w:val="44"/>
          <w:szCs w:val="44"/>
        </w:rPr>
        <w:t>《河南省专利奖申报书》</w:t>
      </w:r>
      <w:r w:rsidR="00BF331B" w:rsidRPr="006A428E">
        <w:rPr>
          <w:rFonts w:ascii="方正小标宋简体" w:eastAsia="方正小标宋简体" w:hAnsi="宋体" w:cs="宋体" w:hint="eastAsia"/>
          <w:bCs/>
          <w:sz w:val="44"/>
          <w:szCs w:val="44"/>
        </w:rPr>
        <w:t>（发明、实用新型）</w:t>
      </w:r>
    </w:p>
    <w:p w:rsidR="00DE715B" w:rsidRPr="006A428E" w:rsidRDefault="00DE715B" w:rsidP="00DE715B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6A428E">
        <w:rPr>
          <w:rFonts w:ascii="方正小标宋简体" w:eastAsia="方正小标宋简体" w:hAnsi="宋体" w:cs="宋体" w:hint="eastAsia"/>
          <w:bCs/>
          <w:sz w:val="44"/>
          <w:szCs w:val="44"/>
        </w:rPr>
        <w:t>填写</w:t>
      </w:r>
      <w:r w:rsidR="007248EA" w:rsidRPr="006A428E">
        <w:rPr>
          <w:rFonts w:ascii="方正小标宋简体" w:eastAsia="方正小标宋简体" w:hAnsi="宋体" w:cs="宋体" w:hint="eastAsia"/>
          <w:bCs/>
          <w:sz w:val="44"/>
          <w:szCs w:val="44"/>
        </w:rPr>
        <w:t>说明</w:t>
      </w:r>
    </w:p>
    <w:p w:rsidR="00CF0215" w:rsidRDefault="00CF0215" w:rsidP="00DE715B">
      <w:pPr>
        <w:spacing w:line="56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</w:p>
    <w:p w:rsidR="00B3144F" w:rsidRDefault="00CF0215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CF0215">
        <w:rPr>
          <w:rFonts w:ascii="仿宋_GB2312" w:hint="eastAsia"/>
        </w:rPr>
        <w:t>《河南省专利奖申报书》是河南省</w:t>
      </w:r>
      <w:r>
        <w:rPr>
          <w:rFonts w:ascii="仿宋_GB2312" w:hint="eastAsia"/>
        </w:rPr>
        <w:t>专利</w:t>
      </w:r>
      <w:r w:rsidRPr="00CF0215">
        <w:rPr>
          <w:rFonts w:ascii="仿宋_GB2312" w:hint="eastAsia"/>
        </w:rPr>
        <w:t>奖评审的基础文件和主要评审依据，应根据河南省</w:t>
      </w:r>
      <w:r>
        <w:rPr>
          <w:rFonts w:ascii="仿宋_GB2312" w:hint="eastAsia"/>
        </w:rPr>
        <w:t>专利奖</w:t>
      </w:r>
      <w:r w:rsidR="004661A7">
        <w:rPr>
          <w:rFonts w:ascii="仿宋_GB2312" w:hint="eastAsia"/>
        </w:rPr>
        <w:t>评选</w:t>
      </w:r>
      <w:r w:rsidRPr="00CF0215">
        <w:rPr>
          <w:rFonts w:ascii="仿宋_GB2312" w:hint="eastAsia"/>
        </w:rPr>
        <w:t>通知，按照规定的格式、栏目及填写要求，如实填写。</w:t>
      </w:r>
      <w:r w:rsidR="00285960">
        <w:rPr>
          <w:rFonts w:ascii="仿宋_GB2312" w:hint="eastAsia"/>
        </w:rPr>
        <w:t>具体</w:t>
      </w:r>
      <w:r w:rsidR="00B3144F" w:rsidRPr="00B3144F">
        <w:rPr>
          <w:rFonts w:ascii="仿宋_GB2312" w:hint="eastAsia"/>
        </w:rPr>
        <w:t>要求如下：</w:t>
      </w:r>
    </w:p>
    <w:p w:rsidR="00B3144F" w:rsidRPr="00887AF6" w:rsidRDefault="00B3144F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887AF6">
        <w:rPr>
          <w:rFonts w:ascii="黑体" w:eastAsia="黑体" w:hAnsi="黑体" w:hint="eastAsia"/>
        </w:rPr>
        <w:t>一、基本信息</w:t>
      </w:r>
    </w:p>
    <w:p w:rsidR="00986C6D" w:rsidRDefault="00B3144F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1.</w:t>
      </w:r>
      <w:r w:rsidR="00EA384F" w:rsidRPr="00EA384F">
        <w:rPr>
          <w:rFonts w:ascii="仿宋_GB2312" w:hint="eastAsia"/>
        </w:rPr>
        <w:t>专利号</w:t>
      </w:r>
      <w:r w:rsidR="00986C6D">
        <w:rPr>
          <w:rFonts w:ascii="仿宋_GB2312" w:hint="eastAsia"/>
        </w:rPr>
        <w:t>：</w:t>
      </w:r>
      <w:r w:rsidR="00986C6D" w:rsidRPr="00986C6D">
        <w:rPr>
          <w:rFonts w:ascii="仿宋_GB2312" w:hint="eastAsia"/>
        </w:rPr>
        <w:t>应与《专利登记簿副本》记载内容一致。</w:t>
      </w:r>
    </w:p>
    <w:p w:rsidR="00986C6D" w:rsidRDefault="00986C6D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2.</w:t>
      </w:r>
      <w:r w:rsidR="00B17234" w:rsidRPr="00EA384F">
        <w:rPr>
          <w:rFonts w:ascii="仿宋_GB2312" w:hint="eastAsia"/>
        </w:rPr>
        <w:t>IPC主分类号</w:t>
      </w:r>
      <w:r>
        <w:rPr>
          <w:rFonts w:ascii="仿宋_GB2312" w:hint="eastAsia"/>
        </w:rPr>
        <w:t>：</w:t>
      </w:r>
      <w:r w:rsidRPr="00986C6D">
        <w:rPr>
          <w:rFonts w:ascii="仿宋_GB2312" w:hint="eastAsia"/>
        </w:rPr>
        <w:t>应与《专利登记簿副本》记载内容一致。</w:t>
      </w:r>
    </w:p>
    <w:p w:rsidR="00986C6D" w:rsidRDefault="00986C6D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3.</w:t>
      </w:r>
      <w:r w:rsidR="00EA384F" w:rsidRPr="00EA384F">
        <w:rPr>
          <w:rFonts w:ascii="仿宋_GB2312" w:hint="eastAsia"/>
        </w:rPr>
        <w:t>专利名称</w:t>
      </w:r>
      <w:r>
        <w:rPr>
          <w:rFonts w:ascii="仿宋_GB2312" w:hint="eastAsia"/>
        </w:rPr>
        <w:t>：</w:t>
      </w:r>
      <w:r w:rsidRPr="00986C6D">
        <w:rPr>
          <w:rFonts w:ascii="仿宋_GB2312" w:hint="eastAsia"/>
        </w:rPr>
        <w:t>应与《专利登记簿副本》记载内容一致。</w:t>
      </w:r>
    </w:p>
    <w:p w:rsidR="00986C6D" w:rsidRDefault="00986C6D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4.</w:t>
      </w:r>
      <w:r w:rsidR="00B17234" w:rsidRPr="00EA384F">
        <w:rPr>
          <w:rFonts w:ascii="仿宋_GB2312" w:hint="eastAsia"/>
        </w:rPr>
        <w:t>发明人</w:t>
      </w:r>
      <w:r>
        <w:rPr>
          <w:rFonts w:ascii="仿宋_GB2312" w:hint="eastAsia"/>
        </w:rPr>
        <w:t>：</w:t>
      </w:r>
      <w:r w:rsidRPr="00986C6D">
        <w:rPr>
          <w:rFonts w:ascii="仿宋_GB2312" w:hint="eastAsia"/>
        </w:rPr>
        <w:t>应与《专利登记簿副本》记载内容一致。</w:t>
      </w:r>
    </w:p>
    <w:p w:rsidR="00B17234" w:rsidRDefault="00986C6D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5.</w:t>
      </w:r>
      <w:r w:rsidR="00EA384F" w:rsidRPr="00EA384F">
        <w:rPr>
          <w:rFonts w:ascii="仿宋_GB2312" w:hint="eastAsia"/>
        </w:rPr>
        <w:t>专利权人</w:t>
      </w:r>
      <w:r>
        <w:rPr>
          <w:rFonts w:ascii="仿宋_GB2312" w:hint="eastAsia"/>
        </w:rPr>
        <w:t>：</w:t>
      </w:r>
      <w:r w:rsidR="00EA384F">
        <w:rPr>
          <w:rFonts w:ascii="仿宋_GB2312" w:hint="eastAsia"/>
        </w:rPr>
        <w:t>应与</w:t>
      </w:r>
      <w:r w:rsidR="00B17234">
        <w:rPr>
          <w:rFonts w:ascii="仿宋_GB2312" w:hint="eastAsia"/>
        </w:rPr>
        <w:t>《</w:t>
      </w:r>
      <w:r w:rsidR="00EA384F" w:rsidRPr="00EA384F">
        <w:rPr>
          <w:rFonts w:ascii="仿宋_GB2312" w:hint="eastAsia"/>
        </w:rPr>
        <w:t>专利登记簿副本</w:t>
      </w:r>
      <w:r w:rsidR="00B17234">
        <w:rPr>
          <w:rFonts w:ascii="仿宋_GB2312" w:hint="eastAsia"/>
        </w:rPr>
        <w:t>》</w:t>
      </w:r>
      <w:r w:rsidR="00EA384F" w:rsidRPr="00EA384F">
        <w:rPr>
          <w:rFonts w:ascii="仿宋_GB2312" w:hint="eastAsia"/>
        </w:rPr>
        <w:t>记载内容一致</w:t>
      </w:r>
      <w:r w:rsidR="00EA384F">
        <w:rPr>
          <w:rFonts w:ascii="仿宋_GB2312" w:hint="eastAsia"/>
        </w:rPr>
        <w:t>。</w:t>
      </w:r>
    </w:p>
    <w:p w:rsidR="00986C6D" w:rsidRDefault="00986C6D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6.所属技术领域：</w:t>
      </w:r>
      <w:r w:rsidR="00B46117">
        <w:rPr>
          <w:rFonts w:ascii="仿宋_GB2312" w:hint="eastAsia"/>
        </w:rPr>
        <w:t>包括</w:t>
      </w:r>
      <w:r w:rsidR="00887AF6" w:rsidRPr="00887AF6">
        <w:rPr>
          <w:rFonts w:ascii="仿宋_GB2312" w:hint="eastAsia"/>
        </w:rPr>
        <w:t>机械类</w:t>
      </w:r>
      <w:r w:rsidR="00887AF6">
        <w:rPr>
          <w:rFonts w:ascii="仿宋_GB2312" w:hint="eastAsia"/>
        </w:rPr>
        <w:t>、</w:t>
      </w:r>
      <w:r w:rsidR="00887AF6" w:rsidRPr="00887AF6">
        <w:rPr>
          <w:rFonts w:ascii="仿宋_GB2312" w:hint="eastAsia"/>
        </w:rPr>
        <w:t>材料类</w:t>
      </w:r>
      <w:r w:rsidR="00887AF6">
        <w:rPr>
          <w:rFonts w:ascii="仿宋_GB2312" w:hint="eastAsia"/>
        </w:rPr>
        <w:t>、</w:t>
      </w:r>
      <w:r w:rsidR="00887AF6" w:rsidRPr="00887AF6">
        <w:rPr>
          <w:rFonts w:ascii="仿宋_GB2312" w:hint="eastAsia"/>
        </w:rPr>
        <w:t>电学类</w:t>
      </w:r>
      <w:r w:rsidR="00887AF6">
        <w:rPr>
          <w:rFonts w:ascii="仿宋_GB2312" w:hint="eastAsia"/>
        </w:rPr>
        <w:t>、</w:t>
      </w:r>
      <w:r w:rsidR="00887AF6" w:rsidRPr="00887AF6">
        <w:rPr>
          <w:rFonts w:ascii="仿宋_GB2312" w:hint="eastAsia"/>
        </w:rPr>
        <w:t>光电类</w:t>
      </w:r>
      <w:r w:rsidR="00887AF6">
        <w:rPr>
          <w:rFonts w:ascii="仿宋_GB2312" w:hint="eastAsia"/>
        </w:rPr>
        <w:t>、</w:t>
      </w:r>
      <w:r w:rsidR="00887AF6" w:rsidRPr="00887AF6">
        <w:rPr>
          <w:rFonts w:ascii="仿宋_GB2312" w:hint="eastAsia"/>
        </w:rPr>
        <w:t>通信类</w:t>
      </w:r>
      <w:r w:rsidR="00887AF6">
        <w:rPr>
          <w:rFonts w:ascii="仿宋_GB2312" w:hint="eastAsia"/>
        </w:rPr>
        <w:t>、</w:t>
      </w:r>
      <w:r w:rsidR="00887AF6" w:rsidRPr="00887AF6">
        <w:rPr>
          <w:rFonts w:ascii="仿宋_GB2312" w:hint="eastAsia"/>
        </w:rPr>
        <w:t>化学类</w:t>
      </w:r>
      <w:r w:rsidR="00887AF6">
        <w:rPr>
          <w:rFonts w:ascii="仿宋_GB2312" w:hint="eastAsia"/>
        </w:rPr>
        <w:t>、</w:t>
      </w:r>
      <w:r w:rsidR="00887AF6" w:rsidRPr="00887AF6">
        <w:rPr>
          <w:rFonts w:ascii="仿宋_GB2312" w:hint="eastAsia"/>
        </w:rPr>
        <w:t>生物医药</w:t>
      </w:r>
      <w:r w:rsidR="00887AF6">
        <w:rPr>
          <w:rFonts w:ascii="仿宋_GB2312" w:hint="eastAsia"/>
        </w:rPr>
        <w:t>类，</w:t>
      </w:r>
      <w:r w:rsidRPr="00986C6D">
        <w:rPr>
          <w:rFonts w:ascii="仿宋_GB2312" w:hint="eastAsia"/>
        </w:rPr>
        <w:t>选择</w:t>
      </w:r>
      <w:r w:rsidR="00B46117">
        <w:rPr>
          <w:rFonts w:ascii="仿宋_GB2312" w:hint="eastAsia"/>
        </w:rPr>
        <w:t>其一</w:t>
      </w:r>
      <w:r w:rsidRPr="00986C6D">
        <w:rPr>
          <w:rFonts w:ascii="仿宋_GB2312" w:hint="eastAsia"/>
        </w:rPr>
        <w:t>填写</w:t>
      </w:r>
      <w:r>
        <w:rPr>
          <w:rFonts w:ascii="仿宋_GB2312" w:hint="eastAsia"/>
        </w:rPr>
        <w:t>。</w:t>
      </w:r>
    </w:p>
    <w:p w:rsidR="00B17234" w:rsidRDefault="00EC03D3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7</w:t>
      </w:r>
      <w:r w:rsidR="00032CDB">
        <w:rPr>
          <w:rFonts w:ascii="仿宋_GB2312" w:hint="eastAsia"/>
        </w:rPr>
        <w:t>.</w:t>
      </w:r>
      <w:r w:rsidR="00DE715B">
        <w:rPr>
          <w:rFonts w:ascii="仿宋_GB2312" w:hint="eastAsia"/>
        </w:rPr>
        <w:t>申报单位</w:t>
      </w:r>
      <w:r w:rsidR="00D44D96">
        <w:rPr>
          <w:rFonts w:ascii="仿宋_GB2312" w:hint="eastAsia"/>
        </w:rPr>
        <w:t>/申报人</w:t>
      </w:r>
      <w:r w:rsidR="00B17234">
        <w:rPr>
          <w:rFonts w:ascii="仿宋_GB2312" w:hint="eastAsia"/>
        </w:rPr>
        <w:t>：应为专利权人，</w:t>
      </w:r>
      <w:r w:rsidR="00D44D96">
        <w:rPr>
          <w:rFonts w:ascii="仿宋_GB2312" w:hint="eastAsia"/>
        </w:rPr>
        <w:t>可以是部分专利权人，也可以是全体专利</w:t>
      </w:r>
      <w:r w:rsidR="00032CDB">
        <w:rPr>
          <w:rFonts w:ascii="仿宋_GB2312" w:hint="eastAsia"/>
        </w:rPr>
        <w:t>权</w:t>
      </w:r>
      <w:r w:rsidR="00D44D96">
        <w:rPr>
          <w:rFonts w:ascii="仿宋_GB2312" w:hint="eastAsia"/>
        </w:rPr>
        <w:t>人</w:t>
      </w:r>
      <w:r w:rsidR="00DE715B">
        <w:rPr>
          <w:rFonts w:ascii="仿宋_GB2312" w:hint="eastAsia"/>
        </w:rPr>
        <w:t>。</w:t>
      </w:r>
    </w:p>
    <w:p w:rsidR="00887AF6" w:rsidRDefault="00EC03D3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8</w:t>
      </w:r>
      <w:r w:rsidR="00032CDB">
        <w:rPr>
          <w:rFonts w:ascii="仿宋_GB2312" w:hint="eastAsia"/>
        </w:rPr>
        <w:t>.联系人</w:t>
      </w:r>
      <w:r w:rsidR="00887AF6">
        <w:rPr>
          <w:rFonts w:ascii="仿宋_GB2312" w:hint="eastAsia"/>
        </w:rPr>
        <w:t>：至少填写一名联系人。</w:t>
      </w:r>
    </w:p>
    <w:p w:rsidR="00D57BF3" w:rsidRDefault="00EC03D3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9</w:t>
      </w:r>
      <w:r w:rsidR="00D57BF3">
        <w:rPr>
          <w:rFonts w:ascii="仿宋_GB2312" w:hint="eastAsia"/>
        </w:rPr>
        <w:t>.推荐单位/院士：</w:t>
      </w:r>
      <w:r w:rsidR="00887AF6">
        <w:rPr>
          <w:rFonts w:ascii="仿宋_GB2312" w:hint="eastAsia"/>
        </w:rPr>
        <w:t>根据申报人选择的</w:t>
      </w:r>
      <w:r w:rsidR="00986C6D" w:rsidRPr="00986C6D">
        <w:rPr>
          <w:rFonts w:ascii="仿宋_GB2312" w:hint="eastAsia"/>
        </w:rPr>
        <w:t>推荐单位填写</w:t>
      </w:r>
      <w:r w:rsidR="00986C6D">
        <w:rPr>
          <w:rFonts w:ascii="仿宋_GB2312" w:hint="eastAsia"/>
        </w:rPr>
        <w:t>并加</w:t>
      </w:r>
      <w:r w:rsidR="00D57BF3">
        <w:rPr>
          <w:rFonts w:ascii="仿宋_GB2312" w:hint="eastAsia"/>
        </w:rPr>
        <w:t>盖推荐单位公章；院士推荐的，由院士签名。</w:t>
      </w:r>
    </w:p>
    <w:p w:rsidR="00EC03D3" w:rsidRPr="00887AF6" w:rsidRDefault="00EC03D3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887AF6">
        <w:rPr>
          <w:rFonts w:ascii="黑体" w:eastAsia="黑体" w:hAnsi="黑体" w:hint="eastAsia"/>
        </w:rPr>
        <w:t>二、专利质量</w:t>
      </w:r>
    </w:p>
    <w:p w:rsidR="005640AE" w:rsidRPr="005640AE" w:rsidRDefault="004466B3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字数</w:t>
      </w:r>
      <w:r w:rsidR="00F301C0" w:rsidRPr="00F301C0">
        <w:rPr>
          <w:rFonts w:ascii="仿宋_GB2312" w:hint="eastAsia"/>
        </w:rPr>
        <w:t>不</w:t>
      </w:r>
      <w:r w:rsidR="00F301C0">
        <w:rPr>
          <w:rFonts w:ascii="仿宋_GB2312" w:hint="eastAsia"/>
        </w:rPr>
        <w:t>超过25</w:t>
      </w:r>
      <w:r w:rsidR="00F301C0" w:rsidRPr="00F301C0">
        <w:rPr>
          <w:rFonts w:ascii="仿宋_GB2312" w:hint="eastAsia"/>
        </w:rPr>
        <w:t>00字。</w:t>
      </w:r>
      <w:r w:rsidR="005640AE" w:rsidRPr="005640AE">
        <w:rPr>
          <w:rFonts w:ascii="仿宋_GB2312" w:hint="eastAsia"/>
        </w:rPr>
        <w:t>评价</w:t>
      </w:r>
      <w:r w:rsidR="005640AE">
        <w:rPr>
          <w:rFonts w:ascii="仿宋_GB2312" w:hint="eastAsia"/>
        </w:rPr>
        <w:t>专利</w:t>
      </w:r>
      <w:r w:rsidR="005640AE" w:rsidRPr="005640AE">
        <w:rPr>
          <w:rFonts w:ascii="仿宋_GB2312" w:hint="eastAsia"/>
        </w:rPr>
        <w:t>“三性”和“文本质量”,说明参评专利质量的优秀程度</w:t>
      </w:r>
      <w:r w:rsidR="005640AE">
        <w:rPr>
          <w:rFonts w:ascii="仿宋_GB2312" w:hint="eastAsia"/>
        </w:rPr>
        <w:t>。分别从以下方面进行描述：</w:t>
      </w:r>
    </w:p>
    <w:p w:rsidR="005640AE" w:rsidRPr="005640AE" w:rsidRDefault="005640AE" w:rsidP="00622845">
      <w:pPr>
        <w:snapToGrid w:val="0"/>
        <w:spacing w:line="600" w:lineRule="exact"/>
        <w:ind w:firstLineChars="200" w:firstLine="643"/>
        <w:rPr>
          <w:rFonts w:ascii="仿宋_GB2312"/>
        </w:rPr>
      </w:pPr>
      <w:r w:rsidRPr="00622845">
        <w:rPr>
          <w:rFonts w:ascii="楷体" w:eastAsia="楷体" w:hAnsi="楷体" w:hint="eastAsia"/>
          <w:b/>
        </w:rPr>
        <w:lastRenderedPageBreak/>
        <w:t>（一）新颖性和创造性：</w:t>
      </w:r>
      <w:r w:rsidRPr="005640AE">
        <w:rPr>
          <w:rFonts w:ascii="仿宋_GB2312" w:hint="eastAsia"/>
        </w:rPr>
        <w:t>列出若干个申请日之前最接近的技术，简要介绍其技术方案；</w:t>
      </w:r>
      <w:r w:rsidR="00C00B70" w:rsidRPr="00C00B70">
        <w:rPr>
          <w:rFonts w:ascii="仿宋_GB2312" w:hint="eastAsia"/>
        </w:rPr>
        <w:t>并详细说明未对参评专利的新颖性和创造性构成实质性影响</w:t>
      </w:r>
      <w:r w:rsidRPr="005640AE">
        <w:rPr>
          <w:rFonts w:ascii="仿宋_GB2312" w:hint="eastAsia"/>
        </w:rPr>
        <w:t>。</w:t>
      </w:r>
    </w:p>
    <w:p w:rsidR="005640AE" w:rsidRPr="005640AE" w:rsidRDefault="005640AE" w:rsidP="00622845">
      <w:pPr>
        <w:snapToGrid w:val="0"/>
        <w:spacing w:line="600" w:lineRule="exact"/>
        <w:ind w:firstLineChars="200" w:firstLine="643"/>
        <w:rPr>
          <w:rFonts w:ascii="仿宋_GB2312"/>
        </w:rPr>
      </w:pPr>
      <w:r w:rsidRPr="00622845">
        <w:rPr>
          <w:rFonts w:ascii="楷体" w:eastAsia="楷体" w:hAnsi="楷体" w:hint="eastAsia"/>
          <w:b/>
        </w:rPr>
        <w:t>（二）实用性：</w:t>
      </w:r>
      <w:r w:rsidR="00C00B70" w:rsidRPr="00C00B70">
        <w:rPr>
          <w:rFonts w:ascii="仿宋_GB2312" w:hint="eastAsia"/>
        </w:rPr>
        <w:t>结合实施情况，说明参评专利的技术方案能够制造或使用，并已产生了积极的效果。</w:t>
      </w:r>
    </w:p>
    <w:p w:rsidR="005640AE" w:rsidRPr="005640AE" w:rsidRDefault="005640AE" w:rsidP="00622845">
      <w:pPr>
        <w:snapToGrid w:val="0"/>
        <w:spacing w:line="600" w:lineRule="exact"/>
        <w:ind w:firstLineChars="200" w:firstLine="643"/>
        <w:rPr>
          <w:rFonts w:ascii="仿宋_GB2312"/>
        </w:rPr>
      </w:pPr>
      <w:r w:rsidRPr="00622845">
        <w:rPr>
          <w:rFonts w:ascii="楷体" w:eastAsia="楷体" w:hAnsi="楷体" w:hint="eastAsia"/>
          <w:b/>
        </w:rPr>
        <w:t>（三）文本质量：</w:t>
      </w:r>
      <w:r w:rsidR="00F6357F" w:rsidRPr="005640AE">
        <w:rPr>
          <w:rFonts w:ascii="仿宋_GB2312" w:hint="eastAsia"/>
        </w:rPr>
        <w:t xml:space="preserve"> </w:t>
      </w:r>
    </w:p>
    <w:p w:rsidR="005640AE" w:rsidRPr="005640AE" w:rsidRDefault="005640AE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5640AE">
        <w:rPr>
          <w:rFonts w:ascii="仿宋_GB2312" w:hint="eastAsia"/>
        </w:rPr>
        <w:t>1.说明书已清楚、完整地公开发明的内容，并使所属技术领域的技术人员能够理解和实施。</w:t>
      </w:r>
    </w:p>
    <w:p w:rsidR="005640AE" w:rsidRPr="005640AE" w:rsidRDefault="005640AE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5640AE">
        <w:rPr>
          <w:rFonts w:ascii="仿宋_GB2312" w:hint="eastAsia"/>
        </w:rPr>
        <w:t>2.权利要求书清楚、简要。</w:t>
      </w:r>
    </w:p>
    <w:p w:rsidR="005640AE" w:rsidRDefault="005640AE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5640AE">
        <w:rPr>
          <w:rFonts w:ascii="仿宋_GB2312" w:hint="eastAsia"/>
        </w:rPr>
        <w:t>3.权利要求以说明书为依据，保护范围合理。</w:t>
      </w:r>
    </w:p>
    <w:p w:rsidR="00F6357F" w:rsidRPr="00887AF6" w:rsidRDefault="00F6357F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887AF6">
        <w:rPr>
          <w:rFonts w:ascii="黑体" w:eastAsia="黑体" w:hAnsi="黑体" w:hint="eastAsia"/>
        </w:rPr>
        <w:t>三、技术先进性</w:t>
      </w:r>
    </w:p>
    <w:p w:rsidR="00F6357F" w:rsidRDefault="004466B3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字数</w:t>
      </w:r>
      <w:r w:rsidR="00F6357F" w:rsidRPr="00F6357F">
        <w:rPr>
          <w:rFonts w:ascii="仿宋_GB2312" w:hint="eastAsia"/>
        </w:rPr>
        <w:t>不超过2500字。分别从以下方面进行描述：</w:t>
      </w:r>
    </w:p>
    <w:p w:rsidR="00C00B70" w:rsidRDefault="00F6357F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（一）技术原创性及重要性：</w:t>
      </w:r>
    </w:p>
    <w:p w:rsidR="00C00B70" w:rsidRDefault="00C00B70" w:rsidP="00C00B70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C00B70">
        <w:rPr>
          <w:rFonts w:ascii="仿宋_GB2312" w:hint="eastAsia"/>
        </w:rPr>
        <w:t>1.结合技术要点，说明参评专利属于基础型专利或改进型专利，并解释其是否解决了本领域关键性、共性的技术难题。</w:t>
      </w:r>
    </w:p>
    <w:p w:rsidR="00C00B70" w:rsidRDefault="00C00B70" w:rsidP="00C00B70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C00B70">
        <w:rPr>
          <w:rFonts w:ascii="仿宋_GB2312" w:hint="eastAsia"/>
        </w:rPr>
        <w:t>2.说明在产品或技术布局的系列专利申请中，参评专利是否属于核心专利。如果系列专利申请中曾有专利获得过省专利奖或中国专利奖，请详细说明参评专利与之的区别。</w:t>
      </w:r>
    </w:p>
    <w:p w:rsidR="00F6357F" w:rsidRPr="00622845" w:rsidRDefault="00F6357F" w:rsidP="00C00B70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（二）技术优势：</w:t>
      </w:r>
    </w:p>
    <w:p w:rsidR="00C00B70" w:rsidRDefault="00C00B70" w:rsidP="00C00B70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C00B70">
        <w:rPr>
          <w:rFonts w:ascii="仿宋_GB2312" w:hint="eastAsia"/>
        </w:rPr>
        <w:t>1.对比若干个当前（参加评奖时）的同类技术，详细说明参评专利在提高效率、降低成本、节能减排、改善性能、提升品质等方面的技术优势和不足。</w:t>
      </w:r>
    </w:p>
    <w:p w:rsidR="00C00B70" w:rsidRDefault="00C00B70" w:rsidP="00C00B70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C00B70">
        <w:rPr>
          <w:rFonts w:ascii="仿宋_GB2312" w:hint="eastAsia"/>
        </w:rPr>
        <w:lastRenderedPageBreak/>
        <w:t>2.结合实施情况，相对于公开的技术方案，说明参评专利技术实施效果的确定性。</w:t>
      </w:r>
    </w:p>
    <w:p w:rsidR="00F6357F" w:rsidRPr="00622845" w:rsidRDefault="00F6357F" w:rsidP="00C00B70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（三）技术通用性：</w:t>
      </w:r>
    </w:p>
    <w:p w:rsidR="00C00B70" w:rsidRDefault="00C00B70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C00B70">
        <w:rPr>
          <w:rFonts w:ascii="仿宋_GB2312" w:hint="eastAsia"/>
        </w:rPr>
        <w:t>1.介绍参评专利目前已应用的领域和范围；</w:t>
      </w:r>
    </w:p>
    <w:p w:rsidR="00C00B70" w:rsidRDefault="00C00B70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C00B70">
        <w:rPr>
          <w:rFonts w:ascii="仿宋_GB2312" w:hint="eastAsia"/>
        </w:rPr>
        <w:t>2.说明参评专利还可以应用的其他领域和范围。</w:t>
      </w:r>
    </w:p>
    <w:p w:rsidR="00F6357F" w:rsidRPr="00887AF6" w:rsidRDefault="00F6357F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887AF6">
        <w:rPr>
          <w:rFonts w:ascii="黑体" w:eastAsia="黑体" w:hAnsi="黑体" w:hint="eastAsia"/>
        </w:rPr>
        <w:t>四、运用及保护措施和成效</w:t>
      </w:r>
      <w:r w:rsidR="004466B3" w:rsidRPr="00887AF6">
        <w:rPr>
          <w:rFonts w:ascii="黑体" w:eastAsia="黑体" w:hAnsi="黑体" w:hint="eastAsia"/>
        </w:rPr>
        <w:t>（一）</w:t>
      </w:r>
    </w:p>
    <w:p w:rsidR="004466B3" w:rsidRDefault="004466B3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字数</w:t>
      </w:r>
      <w:r w:rsidRPr="004466B3">
        <w:rPr>
          <w:rFonts w:ascii="仿宋_GB2312" w:hint="eastAsia"/>
        </w:rPr>
        <w:t>不超过</w:t>
      </w:r>
      <w:r>
        <w:rPr>
          <w:rFonts w:ascii="仿宋_GB2312" w:hint="eastAsia"/>
        </w:rPr>
        <w:t>300</w:t>
      </w:r>
      <w:r w:rsidRPr="004466B3">
        <w:rPr>
          <w:rFonts w:ascii="仿宋_GB2312" w:hint="eastAsia"/>
        </w:rPr>
        <w:t>0字。分别从以下方面进行描述：</w:t>
      </w:r>
    </w:p>
    <w:p w:rsidR="00C00B70" w:rsidRDefault="00F6357F" w:rsidP="00622845">
      <w:pPr>
        <w:snapToGrid w:val="0"/>
        <w:spacing w:line="600" w:lineRule="exact"/>
        <w:ind w:firstLineChars="200" w:firstLine="643"/>
        <w:rPr>
          <w:rFonts w:ascii="仿宋_GB2312"/>
        </w:rPr>
      </w:pPr>
      <w:r w:rsidRPr="00622845">
        <w:rPr>
          <w:rFonts w:ascii="楷体" w:eastAsia="楷体" w:hAnsi="楷体" w:hint="eastAsia"/>
          <w:b/>
        </w:rPr>
        <w:t>（一）专利运用：</w:t>
      </w:r>
      <w:r w:rsidR="00C00B70" w:rsidRPr="00C00B70">
        <w:rPr>
          <w:rFonts w:ascii="仿宋_GB2312" w:hint="eastAsia"/>
        </w:rPr>
        <w:t>说明专利权人为促进专利价值实现，在加快专利的有效实施、与企业研发和营销的有机相结合、提升市场竞争力等方面所采取的运用措施及成效，包括但不仅限于自行实施（生产）、许可、出资、融资、专利保险等情况。</w:t>
      </w:r>
    </w:p>
    <w:p w:rsidR="00C00B70" w:rsidRDefault="00F6357F" w:rsidP="00622845">
      <w:pPr>
        <w:snapToGrid w:val="0"/>
        <w:spacing w:line="600" w:lineRule="exact"/>
        <w:ind w:firstLineChars="200" w:firstLine="643"/>
        <w:rPr>
          <w:rFonts w:ascii="仿宋_GB2312"/>
        </w:rPr>
      </w:pPr>
      <w:r w:rsidRPr="00622845">
        <w:rPr>
          <w:rFonts w:ascii="楷体" w:eastAsia="楷体" w:hAnsi="楷体" w:hint="eastAsia"/>
          <w:b/>
        </w:rPr>
        <w:t>（二）专利保护：</w:t>
      </w:r>
      <w:r w:rsidR="00C00B70" w:rsidRPr="00C00B70">
        <w:rPr>
          <w:rFonts w:ascii="仿宋_GB2312" w:hint="eastAsia"/>
        </w:rPr>
        <w:t>说明专利权人为获得市场竞争优势，在专利保护方面所采取的措施及成效，包括但不仅限于：专利维权、国际申请、系列专利申请、专利布局、专利联盟等情况。</w:t>
      </w:r>
    </w:p>
    <w:p w:rsidR="00F6357F" w:rsidRPr="00F6357F" w:rsidRDefault="00F6357F" w:rsidP="00C00B70">
      <w:pPr>
        <w:snapToGrid w:val="0"/>
        <w:spacing w:line="600" w:lineRule="exact"/>
        <w:ind w:firstLineChars="200" w:firstLine="643"/>
        <w:rPr>
          <w:rFonts w:ascii="仿宋_GB2312"/>
        </w:rPr>
      </w:pPr>
      <w:r w:rsidRPr="00622845">
        <w:rPr>
          <w:rFonts w:ascii="楷体" w:eastAsia="楷体" w:hAnsi="楷体" w:hint="eastAsia"/>
          <w:b/>
        </w:rPr>
        <w:t>（三）制度建设及条件保障和执行情况：</w:t>
      </w:r>
      <w:r w:rsidR="00C00B70" w:rsidRPr="00C00B70">
        <w:rPr>
          <w:rFonts w:ascii="仿宋_GB2312" w:hint="eastAsia"/>
        </w:rPr>
        <w:t>详细说明专利权人在专利运用及保护有关的制度建设情况，条件保障措施和执行情况，以及知识产权标准化建设情况等。描述发明人在促进参评专利实施运用中的贡献，以及对发明人所采取的有关激励措施。</w:t>
      </w:r>
    </w:p>
    <w:p w:rsidR="00F6357F" w:rsidRPr="00887AF6" w:rsidRDefault="004466B3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887AF6">
        <w:rPr>
          <w:rFonts w:ascii="黑体" w:eastAsia="黑体" w:hAnsi="黑体" w:hint="eastAsia"/>
        </w:rPr>
        <w:t>四、运用及保护措施和成效（二）</w:t>
      </w:r>
    </w:p>
    <w:p w:rsidR="00887AF6" w:rsidRPr="00622845" w:rsidRDefault="00887AF6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（一）自行实施情况</w:t>
      </w:r>
    </w:p>
    <w:p w:rsidR="00775F91" w:rsidRDefault="00BC20D8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lastRenderedPageBreak/>
        <w:t>1.产量是</w:t>
      </w:r>
      <w:r w:rsidRPr="00BC20D8">
        <w:rPr>
          <w:rFonts w:ascii="仿宋_GB2312" w:hint="eastAsia"/>
        </w:rPr>
        <w:t>指以该专利作为核心技术支撑的产品所产生的</w:t>
      </w:r>
      <w:r>
        <w:rPr>
          <w:rFonts w:ascii="仿宋_GB2312" w:hint="eastAsia"/>
        </w:rPr>
        <w:t>产量</w:t>
      </w:r>
      <w:r w:rsidRPr="00BC20D8">
        <w:rPr>
          <w:rFonts w:ascii="仿宋_GB2312" w:hint="eastAsia"/>
        </w:rPr>
        <w:t>。</w:t>
      </w:r>
    </w:p>
    <w:p w:rsidR="00B46DC0" w:rsidRDefault="00B46DC0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2</w:t>
      </w:r>
      <w:r w:rsidR="00EA384F">
        <w:rPr>
          <w:rFonts w:ascii="仿宋_GB2312" w:hint="eastAsia"/>
        </w:rPr>
        <w:t>.销售额</w:t>
      </w:r>
      <w:r w:rsidR="00035950">
        <w:rPr>
          <w:rFonts w:ascii="仿宋_GB2312" w:hint="eastAsia"/>
        </w:rPr>
        <w:t>是指以该专利作为核心技术支撑的产品所产生的销售额。</w:t>
      </w:r>
    </w:p>
    <w:p w:rsidR="00B46DC0" w:rsidRDefault="00B46DC0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3</w:t>
      </w:r>
      <w:r w:rsidR="00035950" w:rsidRPr="00F845B0">
        <w:rPr>
          <w:rFonts w:ascii="仿宋_GB2312" w:hint="eastAsia"/>
        </w:rPr>
        <w:t>.</w:t>
      </w:r>
      <w:r w:rsidR="00EA384F" w:rsidRPr="00F845B0">
        <w:rPr>
          <w:rFonts w:ascii="仿宋_GB2312" w:hint="eastAsia"/>
        </w:rPr>
        <w:t>利润额</w:t>
      </w:r>
      <w:r w:rsidR="00035950" w:rsidRPr="00F845B0">
        <w:rPr>
          <w:rFonts w:ascii="仿宋_GB2312" w:hint="eastAsia"/>
        </w:rPr>
        <w:t>是指以该专利作为核心技术支撑的产品所产生的利润额。</w:t>
      </w:r>
    </w:p>
    <w:p w:rsidR="00B46DC0" w:rsidRDefault="00B46DC0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4</w:t>
      </w:r>
      <w:r w:rsidR="00035950">
        <w:rPr>
          <w:rFonts w:ascii="仿宋_GB2312" w:hint="eastAsia"/>
        </w:rPr>
        <w:t>.</w:t>
      </w:r>
      <w:r w:rsidR="00EA384F">
        <w:rPr>
          <w:rFonts w:ascii="仿宋_GB2312" w:hint="eastAsia"/>
        </w:rPr>
        <w:t>出口额</w:t>
      </w:r>
      <w:r w:rsidR="00622845">
        <w:rPr>
          <w:rFonts w:ascii="仿宋_GB2312" w:hint="eastAsia"/>
        </w:rPr>
        <w:t>是</w:t>
      </w:r>
      <w:r w:rsidR="00035950" w:rsidRPr="00035950">
        <w:rPr>
          <w:rFonts w:ascii="仿宋_GB2312" w:hint="eastAsia"/>
        </w:rPr>
        <w:t>指以该专利作为核心技术支撑的产品所产生的</w:t>
      </w:r>
      <w:r w:rsidR="00035950">
        <w:rPr>
          <w:rFonts w:ascii="仿宋_GB2312" w:hint="eastAsia"/>
        </w:rPr>
        <w:t>出口额，出口额应包含在销售额中</w:t>
      </w:r>
      <w:r w:rsidR="00EA384F">
        <w:rPr>
          <w:rFonts w:ascii="仿宋_GB2312" w:hint="eastAsia"/>
        </w:rPr>
        <w:t>。</w:t>
      </w:r>
    </w:p>
    <w:p w:rsidR="00622845" w:rsidRDefault="00622845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622845">
        <w:rPr>
          <w:rFonts w:ascii="仿宋_GB2312" w:hint="eastAsia"/>
        </w:rPr>
        <w:t>填报的</w:t>
      </w:r>
      <w:r>
        <w:rPr>
          <w:rFonts w:ascii="仿宋_GB2312" w:hint="eastAsia"/>
        </w:rPr>
        <w:t>上述</w:t>
      </w:r>
      <w:r w:rsidRPr="00622845">
        <w:rPr>
          <w:rFonts w:ascii="仿宋_GB2312" w:hint="eastAsia"/>
        </w:rPr>
        <w:t>经济</w:t>
      </w:r>
      <w:r w:rsidR="00BD048F">
        <w:rPr>
          <w:rFonts w:ascii="仿宋_GB2312" w:hint="eastAsia"/>
        </w:rPr>
        <w:t>效益</w:t>
      </w:r>
      <w:bookmarkStart w:id="0" w:name="_GoBack"/>
      <w:bookmarkEnd w:id="0"/>
      <w:r w:rsidRPr="00622845">
        <w:rPr>
          <w:rFonts w:ascii="仿宋_GB2312" w:hint="eastAsia"/>
        </w:rPr>
        <w:t>数据应能</w:t>
      </w:r>
      <w:r>
        <w:rPr>
          <w:rFonts w:ascii="仿宋_GB2312" w:hint="eastAsia"/>
        </w:rPr>
        <w:t>在支撑材料中显示或印证</w:t>
      </w:r>
      <w:r w:rsidRPr="00622845">
        <w:rPr>
          <w:rFonts w:ascii="仿宋_GB2312" w:hint="eastAsia"/>
        </w:rPr>
        <w:t>。</w:t>
      </w:r>
    </w:p>
    <w:p w:rsidR="008B7D6C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（二）专利许可情况</w:t>
      </w:r>
    </w:p>
    <w:p w:rsidR="00B46DC0" w:rsidRDefault="00113D66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专利许可类型是指独占许可、排他许可、普通许可</w:t>
      </w:r>
      <w:r w:rsidR="0085654B">
        <w:rPr>
          <w:rFonts w:ascii="仿宋_GB2312" w:hint="eastAsia"/>
        </w:rPr>
        <w:t>。</w:t>
      </w:r>
    </w:p>
    <w:p w:rsidR="008B7D6C" w:rsidRPr="008B7D6C" w:rsidRDefault="008B7D6C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A31AFE">
        <w:rPr>
          <w:rFonts w:ascii="仿宋_GB2312" w:hint="eastAsia"/>
        </w:rPr>
        <w:t>许可收入是指专利权人</w:t>
      </w:r>
      <w:r w:rsidR="00A31AFE" w:rsidRPr="00A31AFE">
        <w:rPr>
          <w:rFonts w:ascii="仿宋_GB2312" w:hint="eastAsia"/>
        </w:rPr>
        <w:t>根据合同约定</w:t>
      </w:r>
      <w:r w:rsidRPr="00A31AFE">
        <w:rPr>
          <w:rFonts w:ascii="仿宋_GB2312" w:hint="eastAsia"/>
        </w:rPr>
        <w:t>将</w:t>
      </w:r>
      <w:r w:rsidR="00A31AFE">
        <w:rPr>
          <w:rFonts w:ascii="仿宋_GB2312" w:hint="eastAsia"/>
        </w:rPr>
        <w:t>该</w:t>
      </w:r>
      <w:r w:rsidRPr="00A31AFE">
        <w:rPr>
          <w:rFonts w:ascii="仿宋_GB2312" w:hint="eastAsia"/>
        </w:rPr>
        <w:t>专利允许他人在一定时间和范围内实施所取得的收入。</w:t>
      </w:r>
      <w:r w:rsidR="00A20869">
        <w:rPr>
          <w:rFonts w:ascii="仿宋_GB2312" w:hint="eastAsia"/>
        </w:rPr>
        <w:t>填报时以实际</w:t>
      </w:r>
      <w:r w:rsidR="00D47917">
        <w:rPr>
          <w:rFonts w:ascii="仿宋_GB2312" w:hint="eastAsia"/>
        </w:rPr>
        <w:t>到账</w:t>
      </w:r>
      <w:r w:rsidR="00A20869">
        <w:rPr>
          <w:rFonts w:ascii="仿宋_GB2312" w:hint="eastAsia"/>
        </w:rPr>
        <w:t>金额为准。</w:t>
      </w:r>
    </w:p>
    <w:p w:rsidR="008B7D6C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（三）</w:t>
      </w:r>
      <w:r w:rsidR="00761715" w:rsidRPr="00622845">
        <w:rPr>
          <w:rFonts w:ascii="楷体" w:eastAsia="楷体" w:hAnsi="楷体" w:hint="eastAsia"/>
          <w:b/>
        </w:rPr>
        <w:t>专利融资情况</w:t>
      </w:r>
    </w:p>
    <w:p w:rsidR="00761715" w:rsidRDefault="008B7D6C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融资</w:t>
      </w:r>
      <w:r w:rsidR="00622845">
        <w:rPr>
          <w:rFonts w:ascii="仿宋_GB2312" w:hint="eastAsia"/>
        </w:rPr>
        <w:t>金额</w:t>
      </w:r>
      <w:r>
        <w:rPr>
          <w:rFonts w:ascii="仿宋_GB2312" w:hint="eastAsia"/>
        </w:rPr>
        <w:t>是指该专利以担保或质押等方式，通过银行等合法金融机构获得的贷款</w:t>
      </w:r>
      <w:r w:rsidR="00622845">
        <w:rPr>
          <w:rFonts w:ascii="仿宋_GB2312" w:hint="eastAsia"/>
        </w:rPr>
        <w:t>额</w:t>
      </w:r>
      <w:r>
        <w:rPr>
          <w:rFonts w:ascii="仿宋_GB2312" w:hint="eastAsia"/>
        </w:rPr>
        <w:t>。</w:t>
      </w:r>
    </w:p>
    <w:p w:rsidR="008B7D6C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（四）</w:t>
      </w:r>
      <w:r w:rsidR="00B46DC0" w:rsidRPr="00622845">
        <w:rPr>
          <w:rFonts w:ascii="楷体" w:eastAsia="楷体" w:hAnsi="楷体" w:hint="eastAsia"/>
          <w:b/>
        </w:rPr>
        <w:t>其他</w:t>
      </w:r>
      <w:r w:rsidR="00B84A76" w:rsidRPr="00622845">
        <w:rPr>
          <w:rFonts w:ascii="楷体" w:eastAsia="楷体" w:hAnsi="楷体" w:hint="eastAsia"/>
          <w:b/>
        </w:rPr>
        <w:t>收益</w:t>
      </w:r>
      <w:r w:rsidRPr="00622845">
        <w:rPr>
          <w:rFonts w:ascii="楷体" w:eastAsia="楷体" w:hAnsi="楷体" w:hint="eastAsia"/>
          <w:b/>
        </w:rPr>
        <w:t>情况</w:t>
      </w:r>
    </w:p>
    <w:p w:rsidR="00DE715B" w:rsidRDefault="00B84A76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B84A76">
        <w:rPr>
          <w:rFonts w:ascii="仿宋_GB2312" w:hint="eastAsia"/>
        </w:rPr>
        <w:t>包括</w:t>
      </w:r>
      <w:r w:rsidR="00622845">
        <w:rPr>
          <w:rFonts w:ascii="仿宋_GB2312" w:hint="eastAsia"/>
        </w:rPr>
        <w:t>：</w:t>
      </w:r>
      <w:r w:rsidR="005039DC" w:rsidRPr="00B84A76">
        <w:rPr>
          <w:rFonts w:ascii="仿宋_GB2312" w:hint="eastAsia"/>
        </w:rPr>
        <w:t>维权收益</w:t>
      </w:r>
      <w:r w:rsidR="005039DC">
        <w:rPr>
          <w:rFonts w:ascii="仿宋_GB2312" w:hint="eastAsia"/>
        </w:rPr>
        <w:t>、</w:t>
      </w:r>
      <w:r w:rsidR="008B7D6C">
        <w:rPr>
          <w:rFonts w:ascii="仿宋_GB2312" w:hint="eastAsia"/>
        </w:rPr>
        <w:t>以专利入股方式获得的股权收益</w:t>
      </w:r>
      <w:r w:rsidRPr="00B84A76">
        <w:rPr>
          <w:rFonts w:ascii="仿宋_GB2312" w:hint="eastAsia"/>
        </w:rPr>
        <w:t>等。</w:t>
      </w:r>
    </w:p>
    <w:p w:rsidR="008B7D6C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（五）经济效益说明</w:t>
      </w:r>
    </w:p>
    <w:p w:rsidR="00622845" w:rsidRDefault="00622845" w:rsidP="00A31AFE">
      <w:pPr>
        <w:snapToGrid w:val="0"/>
        <w:spacing w:line="600" w:lineRule="exact"/>
        <w:ind w:firstLineChars="200" w:firstLine="640"/>
      </w:pPr>
      <w:r w:rsidRPr="00622845">
        <w:rPr>
          <w:rFonts w:hint="eastAsia"/>
        </w:rPr>
        <w:t>字数不超过</w:t>
      </w:r>
      <w:r w:rsidR="00FF4BBB">
        <w:rPr>
          <w:rFonts w:hint="eastAsia"/>
        </w:rPr>
        <w:t>5</w:t>
      </w:r>
      <w:r w:rsidRPr="00622845">
        <w:rPr>
          <w:rFonts w:hint="eastAsia"/>
        </w:rPr>
        <w:t>00</w:t>
      </w:r>
      <w:r w:rsidRPr="00622845">
        <w:rPr>
          <w:rFonts w:hint="eastAsia"/>
        </w:rPr>
        <w:t>字。</w:t>
      </w:r>
      <w:r w:rsidR="00493EC3">
        <w:rPr>
          <w:rFonts w:hint="eastAsia"/>
        </w:rPr>
        <w:t>写明</w:t>
      </w:r>
      <w:r w:rsidR="00925353">
        <w:rPr>
          <w:rFonts w:hint="eastAsia"/>
        </w:rPr>
        <w:t>填报的</w:t>
      </w:r>
      <w:r w:rsidR="008B7D6C" w:rsidRPr="008B7D6C">
        <w:rPr>
          <w:rFonts w:hint="eastAsia"/>
        </w:rPr>
        <w:t>产量、销售额、利润额、出口额等经济</w:t>
      </w:r>
      <w:r w:rsidR="00493EC3">
        <w:rPr>
          <w:rFonts w:hint="eastAsia"/>
        </w:rPr>
        <w:t>效益的</w:t>
      </w:r>
      <w:r w:rsidR="008B7D6C" w:rsidRPr="008B7D6C">
        <w:rPr>
          <w:rFonts w:hint="eastAsia"/>
        </w:rPr>
        <w:t>数据来源、</w:t>
      </w:r>
      <w:r w:rsidR="00925353" w:rsidRPr="00BC20D8">
        <w:rPr>
          <w:rFonts w:hint="eastAsia"/>
        </w:rPr>
        <w:t>计算方法</w:t>
      </w:r>
      <w:r w:rsidR="00925353">
        <w:rPr>
          <w:rFonts w:hint="eastAsia"/>
        </w:rPr>
        <w:t>、</w:t>
      </w:r>
      <w:r w:rsidR="00925353" w:rsidRPr="00BC20D8">
        <w:rPr>
          <w:rFonts w:hint="eastAsia"/>
        </w:rPr>
        <w:t>计算过程</w:t>
      </w:r>
      <w:r w:rsidR="008B7D6C" w:rsidRPr="008B7D6C">
        <w:rPr>
          <w:rFonts w:hint="eastAsia"/>
        </w:rPr>
        <w:t>等</w:t>
      </w:r>
      <w:r>
        <w:rPr>
          <w:rFonts w:hint="eastAsia"/>
        </w:rPr>
        <w:t>。</w:t>
      </w:r>
    </w:p>
    <w:p w:rsidR="008B7D6C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lastRenderedPageBreak/>
        <w:t>（六）</w:t>
      </w:r>
      <w:r w:rsidR="00925353" w:rsidRPr="00622845">
        <w:rPr>
          <w:rFonts w:ascii="楷体" w:eastAsia="楷体" w:hAnsi="楷体" w:hint="eastAsia"/>
          <w:b/>
        </w:rPr>
        <w:t>经济效益的统计截止时间为当年12月31日。</w:t>
      </w:r>
    </w:p>
    <w:p w:rsidR="00925353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（七）</w:t>
      </w:r>
      <w:r w:rsidR="00925353" w:rsidRPr="00622845">
        <w:rPr>
          <w:rFonts w:ascii="楷体" w:eastAsia="楷体" w:hAnsi="楷体" w:hint="eastAsia"/>
          <w:b/>
        </w:rPr>
        <w:t>填报内容涉及财务数据时要加盖财务专用章。</w:t>
      </w:r>
    </w:p>
    <w:p w:rsidR="004466B3" w:rsidRDefault="004466B3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A31AFE">
        <w:rPr>
          <w:rFonts w:ascii="黑体" w:eastAsia="黑体" w:hAnsi="黑体" w:hint="eastAsia"/>
        </w:rPr>
        <w:t>五、社会效益及发展前景</w:t>
      </w:r>
    </w:p>
    <w:p w:rsidR="00A31AFE" w:rsidRPr="00A31AFE" w:rsidRDefault="00A31AFE" w:rsidP="00A31AFE">
      <w:pPr>
        <w:snapToGrid w:val="0"/>
        <w:spacing w:line="600" w:lineRule="exact"/>
        <w:ind w:firstLineChars="200" w:firstLine="640"/>
      </w:pPr>
      <w:r w:rsidRPr="00A31AFE">
        <w:rPr>
          <w:rFonts w:hint="eastAsia"/>
        </w:rPr>
        <w:t>字数不超过</w:t>
      </w:r>
      <w:r>
        <w:rPr>
          <w:rFonts w:hint="eastAsia"/>
        </w:rPr>
        <w:t>25</w:t>
      </w:r>
      <w:r w:rsidRPr="00A31AFE">
        <w:rPr>
          <w:rFonts w:hint="eastAsia"/>
        </w:rPr>
        <w:t>00</w:t>
      </w:r>
      <w:r w:rsidRPr="00A31AFE">
        <w:rPr>
          <w:rFonts w:hint="eastAsia"/>
        </w:rPr>
        <w:t>字。分别从以下方面进行描述：</w:t>
      </w:r>
    </w:p>
    <w:p w:rsidR="00A31AFE" w:rsidRDefault="004466B3" w:rsidP="00622845">
      <w:pPr>
        <w:snapToGrid w:val="0"/>
        <w:spacing w:line="600" w:lineRule="exact"/>
        <w:ind w:firstLineChars="200" w:firstLine="643"/>
      </w:pPr>
      <w:r w:rsidRPr="00622845">
        <w:rPr>
          <w:rFonts w:ascii="楷体" w:eastAsia="楷体" w:hAnsi="楷体" w:hint="eastAsia"/>
          <w:b/>
        </w:rPr>
        <w:t>（一）社会效益状况：</w:t>
      </w:r>
      <w:r w:rsidR="00C00B70" w:rsidRPr="00C00B70">
        <w:rPr>
          <w:rFonts w:hint="eastAsia"/>
        </w:rPr>
        <w:t>详细说明参评专利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</w:r>
    </w:p>
    <w:p w:rsidR="00A31AFE" w:rsidRDefault="004466B3" w:rsidP="00622845">
      <w:pPr>
        <w:snapToGrid w:val="0"/>
        <w:spacing w:line="600" w:lineRule="exact"/>
        <w:ind w:firstLineChars="200" w:firstLine="643"/>
      </w:pPr>
      <w:r w:rsidRPr="00622845">
        <w:rPr>
          <w:rFonts w:ascii="楷体" w:eastAsia="楷体" w:hAnsi="楷体" w:hint="eastAsia"/>
          <w:b/>
        </w:rPr>
        <w:t>（二）行业影响力状况：</w:t>
      </w:r>
      <w:r w:rsidR="00C00B70" w:rsidRPr="00C00B70">
        <w:rPr>
          <w:rFonts w:hint="eastAsia"/>
        </w:rPr>
        <w:t>详细说明参评专利实施对行业发展及技术趋势的影响。</w:t>
      </w:r>
    </w:p>
    <w:p w:rsidR="00C00B70" w:rsidRDefault="004466B3" w:rsidP="00C00B70">
      <w:pPr>
        <w:snapToGrid w:val="0"/>
        <w:spacing w:line="600" w:lineRule="exact"/>
        <w:ind w:firstLineChars="200" w:firstLine="643"/>
      </w:pPr>
      <w:r w:rsidRPr="00622845">
        <w:rPr>
          <w:rFonts w:ascii="楷体" w:eastAsia="楷体" w:hAnsi="楷体" w:hint="eastAsia"/>
          <w:b/>
        </w:rPr>
        <w:t>（三）政策适应性：</w:t>
      </w:r>
      <w:r w:rsidR="00C00B70" w:rsidRPr="00C00B70">
        <w:rPr>
          <w:rFonts w:hint="eastAsia"/>
        </w:rPr>
        <w:t>详细说明参评专利属于国家或我省政策明确鼓励、支持的，还是限制、禁止类别，或无明确导向，并具体说明原因。</w:t>
      </w:r>
    </w:p>
    <w:p w:rsidR="004466B3" w:rsidRDefault="004466B3" w:rsidP="00C00B70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A31AFE">
        <w:rPr>
          <w:rFonts w:ascii="黑体" w:eastAsia="黑体" w:hAnsi="黑体" w:hint="eastAsia"/>
        </w:rPr>
        <w:t>六、专利获奖情况</w:t>
      </w:r>
    </w:p>
    <w:p w:rsidR="00294617" w:rsidRDefault="00294617" w:rsidP="00A31AFE">
      <w:pPr>
        <w:snapToGrid w:val="0"/>
        <w:spacing w:line="600" w:lineRule="exact"/>
        <w:ind w:firstLineChars="200" w:firstLine="640"/>
      </w:pPr>
      <w:r w:rsidRPr="00294617">
        <w:rPr>
          <w:rFonts w:hint="eastAsia"/>
        </w:rPr>
        <w:t>根据</w:t>
      </w:r>
      <w:r>
        <w:rPr>
          <w:rFonts w:hint="eastAsia"/>
        </w:rPr>
        <w:t>获奖证书或授奖文件等内容填写，原则上是指省</w:t>
      </w:r>
      <w:r w:rsidR="00737BC4">
        <w:rPr>
          <w:rFonts w:hint="eastAsia"/>
        </w:rPr>
        <w:t>部</w:t>
      </w:r>
      <w:r>
        <w:rPr>
          <w:rFonts w:hint="eastAsia"/>
        </w:rPr>
        <w:t>级以上获奖情况。</w:t>
      </w:r>
    </w:p>
    <w:p w:rsidR="00294617" w:rsidRDefault="00294617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294617">
        <w:rPr>
          <w:rFonts w:ascii="黑体" w:eastAsia="黑体" w:hAnsi="黑体" w:hint="eastAsia"/>
        </w:rPr>
        <w:t>七、其他需说明事项</w:t>
      </w:r>
    </w:p>
    <w:p w:rsidR="00294617" w:rsidRDefault="00294617" w:rsidP="00A31AFE">
      <w:pPr>
        <w:snapToGrid w:val="0"/>
        <w:spacing w:line="600" w:lineRule="exact"/>
        <w:ind w:firstLineChars="200" w:firstLine="640"/>
      </w:pPr>
      <w:r w:rsidRPr="00294617">
        <w:rPr>
          <w:rFonts w:hint="eastAsia"/>
        </w:rPr>
        <w:t>根据实际情况，填写其他有助于评价</w:t>
      </w:r>
      <w:r w:rsidR="00737BC4">
        <w:rPr>
          <w:rFonts w:hint="eastAsia"/>
        </w:rPr>
        <w:t>参评</w:t>
      </w:r>
      <w:r w:rsidRPr="00294617">
        <w:rPr>
          <w:rFonts w:hint="eastAsia"/>
        </w:rPr>
        <w:t>专利价值、取得的效益的其他事项。</w:t>
      </w:r>
    </w:p>
    <w:p w:rsidR="00294617" w:rsidRDefault="00294617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294617">
        <w:rPr>
          <w:rFonts w:ascii="黑体" w:eastAsia="黑体" w:hAnsi="黑体" w:hint="eastAsia"/>
        </w:rPr>
        <w:t>八、承诺书</w:t>
      </w:r>
    </w:p>
    <w:p w:rsidR="00923413" w:rsidRPr="00294617" w:rsidRDefault="00294617" w:rsidP="00A31AFE">
      <w:pPr>
        <w:snapToGrid w:val="0"/>
        <w:spacing w:line="600" w:lineRule="exact"/>
        <w:ind w:firstLineChars="200" w:firstLine="640"/>
      </w:pPr>
      <w:r w:rsidRPr="00294617">
        <w:rPr>
          <w:rFonts w:hint="eastAsia"/>
        </w:rPr>
        <w:t>申报人为个人的，在签字盖章栏左边签字，并填写日期；</w:t>
      </w:r>
      <w:r>
        <w:rPr>
          <w:rFonts w:hint="eastAsia"/>
        </w:rPr>
        <w:t>申报人为单位的，</w:t>
      </w:r>
      <w:r w:rsidRPr="00294617">
        <w:rPr>
          <w:rFonts w:hint="eastAsia"/>
        </w:rPr>
        <w:t>在签字盖章栏</w:t>
      </w:r>
      <w:r>
        <w:rPr>
          <w:rFonts w:hint="eastAsia"/>
        </w:rPr>
        <w:t>右</w:t>
      </w:r>
      <w:r w:rsidRPr="00294617">
        <w:rPr>
          <w:rFonts w:hint="eastAsia"/>
        </w:rPr>
        <w:t>边</w:t>
      </w:r>
      <w:r>
        <w:rPr>
          <w:rFonts w:hint="eastAsia"/>
        </w:rPr>
        <w:t>，由法人代表</w:t>
      </w:r>
      <w:r w:rsidRPr="00294617">
        <w:rPr>
          <w:rFonts w:hint="eastAsia"/>
        </w:rPr>
        <w:t>签字，</w:t>
      </w:r>
      <w:r>
        <w:rPr>
          <w:rFonts w:hint="eastAsia"/>
        </w:rPr>
        <w:t>加</w:t>
      </w:r>
      <w:r>
        <w:rPr>
          <w:rFonts w:hint="eastAsia"/>
        </w:rPr>
        <w:lastRenderedPageBreak/>
        <w:t>盖</w:t>
      </w:r>
      <w:r w:rsidR="00923413">
        <w:rPr>
          <w:rFonts w:hint="eastAsia"/>
        </w:rPr>
        <w:t>单位</w:t>
      </w:r>
      <w:r>
        <w:rPr>
          <w:rFonts w:hint="eastAsia"/>
        </w:rPr>
        <w:t>公章，</w:t>
      </w:r>
      <w:r w:rsidRPr="00294617">
        <w:rPr>
          <w:rFonts w:hint="eastAsia"/>
        </w:rPr>
        <w:t>并填写日期</w:t>
      </w:r>
      <w:r>
        <w:rPr>
          <w:rFonts w:hint="eastAsia"/>
        </w:rPr>
        <w:t>。</w:t>
      </w:r>
    </w:p>
    <w:sectPr w:rsidR="00923413" w:rsidRPr="0029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1B" w:rsidRDefault="005A611B" w:rsidP="00D44D96">
      <w:r>
        <w:separator/>
      </w:r>
    </w:p>
  </w:endnote>
  <w:endnote w:type="continuationSeparator" w:id="0">
    <w:p w:rsidR="005A611B" w:rsidRDefault="005A611B" w:rsidP="00D4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1B" w:rsidRDefault="005A611B" w:rsidP="00D44D96">
      <w:r>
        <w:separator/>
      </w:r>
    </w:p>
  </w:footnote>
  <w:footnote w:type="continuationSeparator" w:id="0">
    <w:p w:rsidR="005A611B" w:rsidRDefault="005A611B" w:rsidP="00D4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5B"/>
    <w:rsid w:val="00000632"/>
    <w:rsid w:val="00012FE4"/>
    <w:rsid w:val="00025F2A"/>
    <w:rsid w:val="00032CDB"/>
    <w:rsid w:val="00035950"/>
    <w:rsid w:val="000D77F3"/>
    <w:rsid w:val="00113D66"/>
    <w:rsid w:val="001B103D"/>
    <w:rsid w:val="00285960"/>
    <w:rsid w:val="00294617"/>
    <w:rsid w:val="00322FEB"/>
    <w:rsid w:val="004466B3"/>
    <w:rsid w:val="004661A7"/>
    <w:rsid w:val="00493EC3"/>
    <w:rsid w:val="005039DC"/>
    <w:rsid w:val="005119CF"/>
    <w:rsid w:val="0051411E"/>
    <w:rsid w:val="005640AE"/>
    <w:rsid w:val="005A611B"/>
    <w:rsid w:val="00622845"/>
    <w:rsid w:val="006A428E"/>
    <w:rsid w:val="007248EA"/>
    <w:rsid w:val="00737BC4"/>
    <w:rsid w:val="00761715"/>
    <w:rsid w:val="00775F91"/>
    <w:rsid w:val="0085654B"/>
    <w:rsid w:val="008632BE"/>
    <w:rsid w:val="008664FC"/>
    <w:rsid w:val="00885F3C"/>
    <w:rsid w:val="00887AF6"/>
    <w:rsid w:val="008B7D6C"/>
    <w:rsid w:val="008F68EA"/>
    <w:rsid w:val="00920037"/>
    <w:rsid w:val="00923413"/>
    <w:rsid w:val="00925353"/>
    <w:rsid w:val="00934541"/>
    <w:rsid w:val="00986C6D"/>
    <w:rsid w:val="009A6270"/>
    <w:rsid w:val="00A20869"/>
    <w:rsid w:val="00A31AFE"/>
    <w:rsid w:val="00A77F95"/>
    <w:rsid w:val="00AD1FC4"/>
    <w:rsid w:val="00B17234"/>
    <w:rsid w:val="00B3144F"/>
    <w:rsid w:val="00B46117"/>
    <w:rsid w:val="00B46DC0"/>
    <w:rsid w:val="00B84A76"/>
    <w:rsid w:val="00B8621A"/>
    <w:rsid w:val="00B915CD"/>
    <w:rsid w:val="00BA2EE4"/>
    <w:rsid w:val="00BC20D8"/>
    <w:rsid w:val="00BD048F"/>
    <w:rsid w:val="00BF331B"/>
    <w:rsid w:val="00C00B70"/>
    <w:rsid w:val="00C56DBB"/>
    <w:rsid w:val="00CF0215"/>
    <w:rsid w:val="00D01D7A"/>
    <w:rsid w:val="00D21D21"/>
    <w:rsid w:val="00D3797D"/>
    <w:rsid w:val="00D44D96"/>
    <w:rsid w:val="00D47917"/>
    <w:rsid w:val="00D57BF3"/>
    <w:rsid w:val="00D94F0D"/>
    <w:rsid w:val="00DE715B"/>
    <w:rsid w:val="00E34C7C"/>
    <w:rsid w:val="00E805B8"/>
    <w:rsid w:val="00E92CD1"/>
    <w:rsid w:val="00EA384F"/>
    <w:rsid w:val="00EC03D3"/>
    <w:rsid w:val="00EC32D4"/>
    <w:rsid w:val="00F301C0"/>
    <w:rsid w:val="00F35115"/>
    <w:rsid w:val="00F40DBF"/>
    <w:rsid w:val="00F41AB1"/>
    <w:rsid w:val="00F6357F"/>
    <w:rsid w:val="00F845B0"/>
    <w:rsid w:val="00FB628F"/>
    <w:rsid w:val="00FC1B6C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5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D9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D9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5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D9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D9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332</Words>
  <Characters>1893</Characters>
  <Application>Microsoft Office Word</Application>
  <DocSecurity>0</DocSecurity>
  <Lines>15</Lines>
  <Paragraphs>4</Paragraphs>
  <ScaleCrop>false</ScaleCrop>
  <Company>Lenovo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AMpc</cp:lastModifiedBy>
  <cp:revision>21</cp:revision>
  <dcterms:created xsi:type="dcterms:W3CDTF">2019-01-03T06:40:00Z</dcterms:created>
  <dcterms:modified xsi:type="dcterms:W3CDTF">2021-03-29T07:44:00Z</dcterms:modified>
</cp:coreProperties>
</file>