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2</w:t>
      </w:r>
      <w:bookmarkStart w:id="0" w:name="_GoBack"/>
      <w:bookmarkEnd w:id="0"/>
      <w:r>
        <w:rPr>
          <w:rFonts w:hint="eastAsia" w:ascii="仿宋_GB2312" w:eastAsia="仿宋_GB2312"/>
          <w:sz w:val="32"/>
          <w:szCs w:val="32"/>
        </w:rPr>
        <w:t>:</w:t>
      </w:r>
    </w:p>
    <w:p>
      <w:pPr>
        <w:autoSpaceDE/>
        <w:autoSpaceDN/>
        <w:adjustRightInd/>
        <w:spacing w:line="240" w:lineRule="auto"/>
        <w:ind w:firstLine="0" w:firstLineChars="0"/>
        <w:jc w:val="both"/>
        <w:rPr>
          <w:rFonts w:ascii="楷体" w:hAnsi="楷体" w:eastAsia="楷体"/>
          <w:kern w:val="2"/>
          <w:sz w:val="28"/>
          <w:szCs w:val="28"/>
        </w:rPr>
      </w:pPr>
    </w:p>
    <w:p>
      <w:pPr>
        <w:autoSpaceDE/>
        <w:autoSpaceDN/>
        <w:adjustRightInd/>
        <w:spacing w:line="240" w:lineRule="auto"/>
        <w:ind w:firstLine="0" w:firstLineChars="0"/>
        <w:jc w:val="both"/>
        <w:rPr>
          <w:rFonts w:ascii="楷体" w:hAnsi="楷体" w:eastAsia="楷体"/>
          <w:kern w:val="2"/>
          <w:sz w:val="28"/>
          <w:szCs w:val="28"/>
        </w:rPr>
      </w:pPr>
    </w:p>
    <w:p>
      <w:pPr>
        <w:autoSpaceDE/>
        <w:autoSpaceDN/>
        <w:adjustRightInd/>
        <w:spacing w:line="480" w:lineRule="auto"/>
        <w:ind w:firstLine="0" w:firstLineChars="0"/>
        <w:jc w:val="center"/>
        <w:rPr>
          <w:rFonts w:ascii="黑体" w:hAnsi="黑体" w:eastAsia="黑体" w:cs="黑体"/>
          <w:b/>
          <w:bCs/>
          <w:kern w:val="2"/>
          <w:sz w:val="44"/>
          <w:szCs w:val="44"/>
        </w:rPr>
      </w:pPr>
      <w:r>
        <w:rPr>
          <w:rFonts w:hint="eastAsia" w:ascii="黑体" w:hAnsi="黑体" w:eastAsia="黑体" w:cs="黑体"/>
          <w:b/>
          <w:bCs/>
          <w:kern w:val="2"/>
          <w:sz w:val="44"/>
          <w:szCs w:val="44"/>
          <w:lang w:eastAsia="zh-CN"/>
        </w:rPr>
        <w:t>郑州工商</w:t>
      </w:r>
      <w:r>
        <w:rPr>
          <w:rFonts w:hint="eastAsia" w:ascii="黑体" w:hAnsi="黑体" w:eastAsia="黑体" w:cs="黑体"/>
          <w:b/>
          <w:bCs/>
          <w:kern w:val="2"/>
          <w:sz w:val="44"/>
          <w:szCs w:val="44"/>
        </w:rPr>
        <w:t>学院</w:t>
      </w:r>
    </w:p>
    <w:p>
      <w:pPr>
        <w:autoSpaceDE/>
        <w:autoSpaceDN/>
        <w:adjustRightInd/>
        <w:spacing w:line="480" w:lineRule="auto"/>
        <w:ind w:firstLine="0" w:firstLineChars="0"/>
        <w:jc w:val="center"/>
        <w:rPr>
          <w:rFonts w:ascii="黑体" w:hAnsi="黑体" w:eastAsia="黑体" w:cs="黑体"/>
          <w:b/>
          <w:bCs/>
          <w:kern w:val="2"/>
          <w:sz w:val="44"/>
          <w:szCs w:val="44"/>
        </w:rPr>
      </w:pPr>
      <w:r>
        <w:rPr>
          <w:rFonts w:hint="eastAsia" w:ascii="黑体" w:hAnsi="黑体" w:eastAsia="黑体" w:cs="黑体"/>
          <w:b/>
          <w:bCs/>
          <w:kern w:val="2"/>
          <w:sz w:val="44"/>
          <w:szCs w:val="44"/>
        </w:rPr>
        <w:t>线上线下混合式</w:t>
      </w:r>
      <w:r>
        <w:rPr>
          <w:rFonts w:hint="eastAsia" w:ascii="黑体" w:hAnsi="黑体" w:eastAsia="黑体" w:cs="黑体"/>
          <w:b/>
          <w:bCs/>
          <w:kern w:val="2"/>
          <w:sz w:val="44"/>
          <w:szCs w:val="44"/>
          <w:lang w:eastAsia="zh-CN"/>
        </w:rPr>
        <w:t>“金课”</w:t>
      </w:r>
      <w:r>
        <w:rPr>
          <w:rFonts w:hint="eastAsia" w:ascii="黑体" w:hAnsi="黑体" w:eastAsia="黑体" w:cs="黑体"/>
          <w:b/>
          <w:bCs/>
          <w:kern w:val="2"/>
          <w:sz w:val="44"/>
          <w:szCs w:val="44"/>
        </w:rPr>
        <w:t>课程建设项目申报书</w:t>
      </w:r>
    </w:p>
    <w:p>
      <w:pPr>
        <w:autoSpaceDE/>
        <w:autoSpaceDN/>
        <w:adjustRightInd/>
        <w:spacing w:line="480" w:lineRule="auto"/>
        <w:ind w:firstLine="0" w:firstLineChars="0"/>
        <w:jc w:val="both"/>
        <w:rPr>
          <w:rFonts w:ascii="黑体" w:hAnsi="黑体" w:eastAsia="黑体"/>
          <w:b/>
          <w:bCs/>
          <w:kern w:val="2"/>
          <w:sz w:val="48"/>
          <w:szCs w:val="48"/>
        </w:rPr>
      </w:pPr>
    </w:p>
    <w:p>
      <w:pPr>
        <w:autoSpaceDE/>
        <w:autoSpaceDN/>
        <w:adjustRightInd/>
        <w:spacing w:line="480" w:lineRule="auto"/>
        <w:ind w:firstLine="0" w:firstLineChars="0"/>
        <w:jc w:val="both"/>
        <w:rPr>
          <w:rFonts w:ascii="黑体" w:hAnsi="黑体" w:eastAsia="黑体"/>
          <w:b/>
          <w:bCs/>
          <w:kern w:val="2"/>
          <w:sz w:val="48"/>
          <w:szCs w:val="48"/>
        </w:rPr>
      </w:pPr>
    </w:p>
    <w:p>
      <w:pPr>
        <w:autoSpaceDE/>
        <w:autoSpaceDN/>
        <w:adjustRightInd/>
        <w:spacing w:line="480" w:lineRule="auto"/>
        <w:ind w:firstLine="0" w:firstLineChars="0"/>
        <w:jc w:val="both"/>
        <w:rPr>
          <w:rFonts w:ascii="黑体" w:hAnsi="黑体" w:eastAsia="黑体"/>
          <w:b/>
          <w:bCs/>
          <w:kern w:val="2"/>
          <w:sz w:val="48"/>
          <w:szCs w:val="48"/>
        </w:rPr>
      </w:pPr>
    </w:p>
    <w:tbl>
      <w:tblPr>
        <w:tblStyle w:val="9"/>
        <w:tblW w:w="78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25"/>
        <w:gridCol w:w="281"/>
        <w:gridCol w:w="5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1825" w:type="dxa"/>
            <w:vAlign w:val="bottom"/>
          </w:tcPr>
          <w:p>
            <w:pPr>
              <w:autoSpaceDE/>
              <w:autoSpaceDN/>
              <w:adjustRightInd/>
              <w:ind w:left="27" w:leftChars="13" w:firstLine="0" w:firstLineChars="0"/>
              <w:jc w:val="distribute"/>
              <w:rPr>
                <w:rFonts w:ascii="黑体" w:hAnsi="黑体" w:eastAsia="黑体" w:cs="Calibri"/>
                <w:kern w:val="2"/>
                <w:sz w:val="28"/>
                <w:szCs w:val="28"/>
              </w:rPr>
            </w:pPr>
            <w:r>
              <w:rPr>
                <w:rFonts w:hint="eastAsia" w:ascii="黑体" w:hAnsi="黑体" w:eastAsia="黑体" w:cs="Calibri"/>
                <w:kern w:val="2"/>
                <w:sz w:val="28"/>
                <w:szCs w:val="28"/>
              </w:rPr>
              <w:t>申报</w:t>
            </w:r>
            <w:r>
              <w:rPr>
                <w:rFonts w:ascii="黑体" w:hAnsi="黑体" w:eastAsia="黑体" w:cs="Calibri"/>
                <w:kern w:val="2"/>
                <w:sz w:val="28"/>
                <w:szCs w:val="28"/>
              </w:rPr>
              <w:t>单位</w:t>
            </w:r>
          </w:p>
        </w:tc>
        <w:tc>
          <w:tcPr>
            <w:tcW w:w="281" w:type="dxa"/>
            <w:vAlign w:val="bottom"/>
          </w:tcPr>
          <w:p>
            <w:pPr>
              <w:autoSpaceDE/>
              <w:autoSpaceDN/>
              <w:adjustRightInd/>
              <w:ind w:firstLine="0" w:firstLineChars="0"/>
              <w:jc w:val="both"/>
              <w:rPr>
                <w:rFonts w:ascii="黑体" w:hAnsi="黑体" w:eastAsia="黑体" w:cs="Calibri"/>
                <w:kern w:val="2"/>
                <w:sz w:val="28"/>
                <w:szCs w:val="28"/>
              </w:rPr>
            </w:pPr>
            <w:r>
              <w:rPr>
                <w:rFonts w:hint="eastAsia" w:ascii="黑体" w:hAnsi="黑体" w:eastAsia="黑体" w:cs="Calibri"/>
                <w:kern w:val="2"/>
                <w:sz w:val="28"/>
                <w:szCs w:val="28"/>
              </w:rPr>
              <w:t>：</w:t>
            </w:r>
          </w:p>
        </w:tc>
        <w:tc>
          <w:tcPr>
            <w:tcW w:w="5772" w:type="dxa"/>
            <w:tcBorders>
              <w:bottom w:val="single" w:color="auto" w:sz="4" w:space="0"/>
            </w:tcBorders>
            <w:vAlign w:val="bottom"/>
          </w:tcPr>
          <w:p>
            <w:pPr>
              <w:autoSpaceDE/>
              <w:autoSpaceDN/>
              <w:adjustRightInd/>
              <w:ind w:firstLine="0" w:firstLineChars="0"/>
              <w:jc w:val="both"/>
              <w:rPr>
                <w:rFonts w:ascii="黑体" w:hAnsi="黑体" w:eastAsia="黑体" w:cs="Calibri"/>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1825" w:type="dxa"/>
            <w:vAlign w:val="bottom"/>
          </w:tcPr>
          <w:p>
            <w:pPr>
              <w:autoSpaceDE/>
              <w:autoSpaceDN/>
              <w:adjustRightInd/>
              <w:ind w:firstLine="0" w:firstLineChars="0"/>
              <w:jc w:val="distribute"/>
              <w:rPr>
                <w:rFonts w:ascii="黑体" w:hAnsi="黑体" w:eastAsia="黑体" w:cs="Calibri"/>
                <w:kern w:val="2"/>
                <w:sz w:val="28"/>
                <w:szCs w:val="28"/>
              </w:rPr>
            </w:pPr>
            <w:r>
              <w:rPr>
                <w:rFonts w:hint="eastAsia" w:ascii="黑体" w:hAnsi="黑体" w:eastAsia="黑体" w:cs="Calibri"/>
                <w:kern w:val="2"/>
                <w:sz w:val="28"/>
                <w:szCs w:val="28"/>
              </w:rPr>
              <w:t>课</w:t>
            </w:r>
            <w:r>
              <w:rPr>
                <w:rFonts w:ascii="黑体" w:hAnsi="黑体" w:eastAsia="黑体" w:cs="Calibri"/>
                <w:kern w:val="2"/>
                <w:sz w:val="28"/>
                <w:szCs w:val="28"/>
              </w:rPr>
              <w:t>程名称</w:t>
            </w:r>
          </w:p>
        </w:tc>
        <w:tc>
          <w:tcPr>
            <w:tcW w:w="281" w:type="dxa"/>
            <w:vAlign w:val="bottom"/>
          </w:tcPr>
          <w:p>
            <w:pPr>
              <w:ind w:firstLine="0" w:firstLineChars="0"/>
              <w:jc w:val="both"/>
              <w:rPr>
                <w:rFonts w:ascii="Calibri" w:hAnsi="Calibri" w:cs="Calibri"/>
                <w:sz w:val="28"/>
                <w:szCs w:val="28"/>
              </w:rPr>
            </w:pPr>
            <w:r>
              <w:rPr>
                <w:rFonts w:hint="eastAsia" w:ascii="黑体" w:hAnsi="黑体" w:eastAsia="黑体" w:cs="Calibri"/>
                <w:kern w:val="2"/>
                <w:sz w:val="28"/>
                <w:szCs w:val="28"/>
              </w:rPr>
              <w:t>：</w:t>
            </w:r>
          </w:p>
        </w:tc>
        <w:tc>
          <w:tcPr>
            <w:tcW w:w="5772" w:type="dxa"/>
            <w:tcBorders>
              <w:top w:val="single" w:color="auto" w:sz="4" w:space="0"/>
              <w:bottom w:val="single" w:color="auto" w:sz="4" w:space="0"/>
            </w:tcBorders>
            <w:vAlign w:val="bottom"/>
          </w:tcPr>
          <w:p>
            <w:pPr>
              <w:autoSpaceDE/>
              <w:autoSpaceDN/>
              <w:adjustRightInd/>
              <w:ind w:firstLine="0" w:firstLineChars="0"/>
              <w:jc w:val="both"/>
              <w:rPr>
                <w:rFonts w:ascii="黑体" w:hAnsi="黑体" w:eastAsia="黑体" w:cs="Calibri"/>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1825" w:type="dxa"/>
            <w:vAlign w:val="bottom"/>
          </w:tcPr>
          <w:p>
            <w:pPr>
              <w:autoSpaceDE/>
              <w:autoSpaceDN/>
              <w:adjustRightInd/>
              <w:ind w:firstLine="0" w:firstLineChars="0"/>
              <w:jc w:val="distribute"/>
              <w:rPr>
                <w:rFonts w:hint="eastAsia" w:ascii="黑体" w:hAnsi="黑体" w:eastAsia="黑体" w:cs="Calibri"/>
                <w:kern w:val="2"/>
                <w:sz w:val="28"/>
                <w:szCs w:val="28"/>
                <w:highlight w:val="yellow"/>
                <w:lang w:eastAsia="zh-CN"/>
              </w:rPr>
            </w:pPr>
            <w:r>
              <w:rPr>
                <w:rFonts w:hint="eastAsia" w:ascii="黑体" w:hAnsi="黑体" w:eastAsia="黑体" w:cs="Calibri"/>
                <w:kern w:val="2"/>
                <w:sz w:val="28"/>
                <w:szCs w:val="28"/>
              </w:rPr>
              <w:t>课</w:t>
            </w:r>
            <w:r>
              <w:rPr>
                <w:rFonts w:ascii="黑体" w:hAnsi="黑体" w:eastAsia="黑体" w:cs="Calibri"/>
                <w:kern w:val="2"/>
                <w:sz w:val="28"/>
                <w:szCs w:val="28"/>
              </w:rPr>
              <w:t>程类</w:t>
            </w:r>
            <w:r>
              <w:rPr>
                <w:rFonts w:hint="eastAsia" w:ascii="黑体" w:hAnsi="黑体" w:eastAsia="黑体" w:cs="Calibri"/>
                <w:kern w:val="2"/>
                <w:sz w:val="28"/>
                <w:szCs w:val="28"/>
                <w:lang w:eastAsia="zh-CN"/>
              </w:rPr>
              <w:t>别</w:t>
            </w:r>
          </w:p>
        </w:tc>
        <w:tc>
          <w:tcPr>
            <w:tcW w:w="281" w:type="dxa"/>
            <w:vAlign w:val="bottom"/>
          </w:tcPr>
          <w:p>
            <w:pPr>
              <w:ind w:firstLine="0" w:firstLineChars="0"/>
              <w:jc w:val="both"/>
              <w:rPr>
                <w:rFonts w:ascii="Calibri" w:hAnsi="Calibri" w:cs="Calibri"/>
                <w:sz w:val="28"/>
                <w:szCs w:val="28"/>
              </w:rPr>
            </w:pPr>
            <w:r>
              <w:rPr>
                <w:rFonts w:hint="eastAsia" w:ascii="黑体" w:hAnsi="黑体" w:eastAsia="黑体" w:cs="Calibri"/>
                <w:kern w:val="2"/>
                <w:sz w:val="28"/>
                <w:szCs w:val="28"/>
              </w:rPr>
              <w:t>：</w:t>
            </w:r>
          </w:p>
        </w:tc>
        <w:tc>
          <w:tcPr>
            <w:tcW w:w="5772" w:type="dxa"/>
            <w:tcBorders>
              <w:top w:val="single" w:color="auto" w:sz="4" w:space="0"/>
              <w:bottom w:val="single" w:color="auto" w:sz="4" w:space="0"/>
            </w:tcBorders>
            <w:vAlign w:val="bottom"/>
          </w:tcPr>
          <w:p>
            <w:pPr>
              <w:autoSpaceDE/>
              <w:autoSpaceDN/>
              <w:adjustRightInd/>
              <w:ind w:firstLine="0" w:firstLineChars="0"/>
              <w:jc w:val="both"/>
              <w:rPr>
                <w:rFonts w:ascii="黑体" w:hAnsi="黑体" w:eastAsia="黑体" w:cs="Calibri"/>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1825" w:type="dxa"/>
            <w:vAlign w:val="bottom"/>
          </w:tcPr>
          <w:p>
            <w:pPr>
              <w:autoSpaceDE/>
              <w:autoSpaceDN/>
              <w:adjustRightInd/>
              <w:ind w:firstLine="0" w:firstLineChars="0"/>
              <w:jc w:val="distribute"/>
              <w:rPr>
                <w:rFonts w:ascii="黑体" w:hAnsi="黑体" w:eastAsia="黑体" w:cs="Calibri"/>
                <w:kern w:val="2"/>
                <w:sz w:val="28"/>
                <w:szCs w:val="28"/>
              </w:rPr>
            </w:pPr>
            <w:r>
              <w:rPr>
                <w:rFonts w:hint="eastAsia" w:ascii="黑体" w:hAnsi="黑体" w:eastAsia="黑体" w:cs="Calibri"/>
                <w:kern w:val="2"/>
                <w:sz w:val="28"/>
                <w:szCs w:val="28"/>
              </w:rPr>
              <w:t>课</w:t>
            </w:r>
            <w:r>
              <w:rPr>
                <w:rFonts w:ascii="黑体" w:hAnsi="黑体" w:eastAsia="黑体" w:cs="Calibri"/>
                <w:kern w:val="2"/>
                <w:sz w:val="28"/>
                <w:szCs w:val="28"/>
              </w:rPr>
              <w:t>程负责人</w:t>
            </w:r>
          </w:p>
        </w:tc>
        <w:tc>
          <w:tcPr>
            <w:tcW w:w="281" w:type="dxa"/>
            <w:vAlign w:val="bottom"/>
          </w:tcPr>
          <w:p>
            <w:pPr>
              <w:ind w:firstLine="0" w:firstLineChars="0"/>
              <w:jc w:val="both"/>
              <w:rPr>
                <w:rFonts w:ascii="Calibri" w:hAnsi="Calibri" w:cs="Calibri"/>
                <w:sz w:val="28"/>
                <w:szCs w:val="28"/>
              </w:rPr>
            </w:pPr>
            <w:r>
              <w:rPr>
                <w:rFonts w:hint="eastAsia" w:ascii="黑体" w:hAnsi="黑体" w:eastAsia="黑体" w:cs="Calibri"/>
                <w:kern w:val="2"/>
                <w:sz w:val="28"/>
                <w:szCs w:val="28"/>
              </w:rPr>
              <w:t>：</w:t>
            </w:r>
          </w:p>
        </w:tc>
        <w:tc>
          <w:tcPr>
            <w:tcW w:w="5772" w:type="dxa"/>
            <w:tcBorders>
              <w:top w:val="single" w:color="auto" w:sz="4" w:space="0"/>
              <w:bottom w:val="single" w:color="auto" w:sz="4" w:space="0"/>
            </w:tcBorders>
            <w:vAlign w:val="bottom"/>
          </w:tcPr>
          <w:p>
            <w:pPr>
              <w:autoSpaceDE/>
              <w:autoSpaceDN/>
              <w:adjustRightInd/>
              <w:ind w:firstLine="0" w:firstLineChars="0"/>
              <w:jc w:val="both"/>
              <w:rPr>
                <w:rFonts w:ascii="黑体" w:hAnsi="黑体" w:eastAsia="黑体" w:cs="Calibri"/>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1825" w:type="dxa"/>
            <w:vAlign w:val="bottom"/>
          </w:tcPr>
          <w:p>
            <w:pPr>
              <w:autoSpaceDE/>
              <w:autoSpaceDN/>
              <w:adjustRightInd/>
              <w:ind w:firstLine="0" w:firstLineChars="0"/>
              <w:jc w:val="distribute"/>
              <w:rPr>
                <w:rFonts w:ascii="黑体" w:hAnsi="黑体" w:eastAsia="黑体" w:cs="Calibri"/>
                <w:kern w:val="2"/>
                <w:sz w:val="28"/>
                <w:szCs w:val="28"/>
              </w:rPr>
            </w:pPr>
            <w:r>
              <w:rPr>
                <w:rFonts w:hint="eastAsia" w:ascii="黑体" w:hAnsi="黑体" w:eastAsia="黑体" w:cs="Calibri"/>
                <w:kern w:val="2"/>
                <w:sz w:val="28"/>
                <w:szCs w:val="28"/>
              </w:rPr>
              <w:t>联系</w:t>
            </w:r>
            <w:r>
              <w:rPr>
                <w:rFonts w:ascii="黑体" w:hAnsi="黑体" w:eastAsia="黑体" w:cs="Calibri"/>
                <w:kern w:val="2"/>
                <w:sz w:val="28"/>
                <w:szCs w:val="28"/>
              </w:rPr>
              <w:t>方式</w:t>
            </w:r>
          </w:p>
        </w:tc>
        <w:tc>
          <w:tcPr>
            <w:tcW w:w="281" w:type="dxa"/>
            <w:vAlign w:val="bottom"/>
          </w:tcPr>
          <w:p>
            <w:pPr>
              <w:ind w:firstLine="0" w:firstLineChars="0"/>
              <w:jc w:val="both"/>
              <w:rPr>
                <w:rFonts w:ascii="Calibri" w:hAnsi="Calibri" w:cs="Calibri"/>
                <w:sz w:val="28"/>
                <w:szCs w:val="28"/>
              </w:rPr>
            </w:pPr>
            <w:r>
              <w:rPr>
                <w:rFonts w:hint="eastAsia" w:ascii="黑体" w:hAnsi="黑体" w:eastAsia="黑体" w:cs="Calibri"/>
                <w:kern w:val="2"/>
                <w:sz w:val="28"/>
                <w:szCs w:val="28"/>
              </w:rPr>
              <w:t>：</w:t>
            </w:r>
          </w:p>
        </w:tc>
        <w:tc>
          <w:tcPr>
            <w:tcW w:w="5772" w:type="dxa"/>
            <w:tcBorders>
              <w:top w:val="single" w:color="auto" w:sz="4" w:space="0"/>
              <w:bottom w:val="single" w:color="auto" w:sz="4" w:space="0"/>
            </w:tcBorders>
            <w:vAlign w:val="bottom"/>
          </w:tcPr>
          <w:p>
            <w:pPr>
              <w:autoSpaceDE/>
              <w:autoSpaceDN/>
              <w:adjustRightInd/>
              <w:ind w:firstLine="0" w:firstLineChars="0"/>
              <w:jc w:val="both"/>
              <w:rPr>
                <w:rFonts w:ascii="黑体" w:hAnsi="黑体" w:eastAsia="黑体" w:cs="Calibri"/>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1825" w:type="dxa"/>
            <w:vAlign w:val="bottom"/>
          </w:tcPr>
          <w:p>
            <w:pPr>
              <w:autoSpaceDE/>
              <w:autoSpaceDN/>
              <w:adjustRightInd/>
              <w:ind w:firstLine="0" w:firstLineChars="0"/>
              <w:jc w:val="distribute"/>
              <w:rPr>
                <w:rFonts w:ascii="黑体" w:hAnsi="黑体" w:eastAsia="黑体" w:cs="Calibri"/>
                <w:kern w:val="2"/>
                <w:sz w:val="28"/>
                <w:szCs w:val="28"/>
              </w:rPr>
            </w:pPr>
            <w:r>
              <w:rPr>
                <w:rFonts w:hint="eastAsia" w:ascii="黑体" w:hAnsi="黑体" w:eastAsia="黑体" w:cs="Calibri"/>
                <w:kern w:val="2"/>
                <w:sz w:val="28"/>
                <w:szCs w:val="28"/>
              </w:rPr>
              <w:t>填写日期</w:t>
            </w:r>
          </w:p>
        </w:tc>
        <w:tc>
          <w:tcPr>
            <w:tcW w:w="281" w:type="dxa"/>
            <w:vAlign w:val="bottom"/>
          </w:tcPr>
          <w:p>
            <w:pPr>
              <w:ind w:firstLine="0" w:firstLineChars="0"/>
              <w:jc w:val="both"/>
              <w:rPr>
                <w:rFonts w:ascii="Calibri" w:hAnsi="Calibri" w:cs="Calibri"/>
                <w:sz w:val="28"/>
                <w:szCs w:val="28"/>
              </w:rPr>
            </w:pPr>
            <w:r>
              <w:rPr>
                <w:rFonts w:hint="eastAsia" w:ascii="黑体" w:hAnsi="黑体" w:eastAsia="黑体" w:cs="Calibri"/>
                <w:kern w:val="2"/>
                <w:sz w:val="28"/>
                <w:szCs w:val="28"/>
              </w:rPr>
              <w:t>：</w:t>
            </w:r>
          </w:p>
        </w:tc>
        <w:tc>
          <w:tcPr>
            <w:tcW w:w="5772" w:type="dxa"/>
            <w:tcBorders>
              <w:top w:val="single" w:color="auto" w:sz="4" w:space="0"/>
              <w:bottom w:val="single" w:color="auto" w:sz="4" w:space="0"/>
            </w:tcBorders>
            <w:vAlign w:val="bottom"/>
          </w:tcPr>
          <w:p>
            <w:pPr>
              <w:autoSpaceDE/>
              <w:autoSpaceDN/>
              <w:adjustRightInd/>
              <w:ind w:firstLine="0" w:firstLineChars="0"/>
              <w:jc w:val="both"/>
              <w:rPr>
                <w:rFonts w:ascii="黑体" w:hAnsi="黑体" w:eastAsia="黑体" w:cs="Calibri"/>
                <w:kern w:val="2"/>
                <w:sz w:val="28"/>
                <w:szCs w:val="28"/>
              </w:rPr>
            </w:pPr>
          </w:p>
        </w:tc>
      </w:tr>
    </w:tbl>
    <w:p>
      <w:pPr>
        <w:autoSpaceDE/>
        <w:autoSpaceDN/>
        <w:adjustRightInd/>
        <w:spacing w:line="480" w:lineRule="auto"/>
        <w:ind w:firstLine="0" w:firstLineChars="0"/>
        <w:jc w:val="both"/>
        <w:rPr>
          <w:rFonts w:ascii="黑体" w:hAnsi="黑体" w:eastAsia="黑体"/>
          <w:kern w:val="2"/>
          <w:sz w:val="28"/>
          <w:szCs w:val="28"/>
        </w:rPr>
      </w:pPr>
    </w:p>
    <w:p>
      <w:pPr>
        <w:autoSpaceDE/>
        <w:autoSpaceDN/>
        <w:adjustRightInd/>
        <w:spacing w:line="480" w:lineRule="auto"/>
        <w:ind w:firstLine="539" w:firstLineChars="0"/>
        <w:jc w:val="both"/>
        <w:rPr>
          <w:rFonts w:ascii="黑体" w:hAnsi="黑体" w:eastAsia="黑体"/>
          <w:kern w:val="2"/>
          <w:sz w:val="28"/>
          <w:szCs w:val="28"/>
        </w:rPr>
      </w:pPr>
    </w:p>
    <w:p>
      <w:pPr>
        <w:autoSpaceDE/>
        <w:autoSpaceDN/>
        <w:adjustRightInd/>
        <w:snapToGrid w:val="0"/>
        <w:spacing w:line="240" w:lineRule="atLeast"/>
        <w:ind w:firstLine="539" w:firstLineChars="0"/>
        <w:jc w:val="center"/>
        <w:rPr>
          <w:rFonts w:hint="eastAsia" w:ascii="黑体" w:hAnsi="黑体" w:eastAsia="黑体" w:cs="黑体"/>
          <w:kern w:val="2"/>
          <w:sz w:val="32"/>
          <w:szCs w:val="32"/>
        </w:rPr>
      </w:pPr>
    </w:p>
    <w:p>
      <w:pPr>
        <w:autoSpaceDE/>
        <w:autoSpaceDN/>
        <w:adjustRightInd/>
        <w:snapToGrid w:val="0"/>
        <w:spacing w:line="240" w:lineRule="atLeast"/>
        <w:ind w:firstLine="539" w:firstLineChars="0"/>
        <w:jc w:val="center"/>
        <w:rPr>
          <w:rFonts w:hint="eastAsia" w:ascii="黑体" w:hAnsi="黑体" w:eastAsia="黑体" w:cs="黑体"/>
          <w:kern w:val="2"/>
          <w:sz w:val="32"/>
          <w:szCs w:val="32"/>
        </w:rPr>
      </w:pPr>
    </w:p>
    <w:p>
      <w:pPr>
        <w:autoSpaceDE/>
        <w:autoSpaceDN/>
        <w:adjustRightInd/>
        <w:snapToGrid w:val="0"/>
        <w:spacing w:line="240" w:lineRule="atLeast"/>
        <w:ind w:firstLine="539" w:firstLineChars="0"/>
        <w:jc w:val="center"/>
        <w:rPr>
          <w:rFonts w:ascii="黑体" w:hAnsi="黑体" w:eastAsia="黑体" w:cs="黑体"/>
          <w:kern w:val="2"/>
          <w:sz w:val="32"/>
          <w:szCs w:val="32"/>
        </w:rPr>
      </w:pPr>
      <w:r>
        <w:rPr>
          <w:rFonts w:hint="eastAsia" w:ascii="黑体" w:hAnsi="黑体" w:eastAsia="黑体" w:cs="黑体"/>
          <w:kern w:val="2"/>
          <w:sz w:val="32"/>
          <w:szCs w:val="32"/>
        </w:rPr>
        <w:t>教务处制</w:t>
      </w:r>
    </w:p>
    <w:p>
      <w:pPr>
        <w:autoSpaceDE/>
        <w:autoSpaceDN/>
        <w:adjustRightInd/>
        <w:spacing w:line="480" w:lineRule="auto"/>
        <w:ind w:firstLine="539" w:firstLineChars="0"/>
        <w:jc w:val="center"/>
        <w:rPr>
          <w:rFonts w:ascii="黑体" w:hAnsi="黑体" w:eastAsia="黑体"/>
          <w:kern w:val="2"/>
          <w:sz w:val="28"/>
          <w:szCs w:val="32"/>
        </w:rPr>
      </w:pPr>
      <w:r>
        <w:rPr>
          <w:rFonts w:hint="eastAsia" w:ascii="黑体" w:hAnsi="黑体" w:eastAsia="黑体"/>
          <w:kern w:val="2"/>
          <w:sz w:val="28"/>
          <w:szCs w:val="32"/>
        </w:rPr>
        <w:t>二○二</w:t>
      </w:r>
      <w:r>
        <w:rPr>
          <w:rFonts w:hint="eastAsia" w:ascii="黑体" w:hAnsi="黑体" w:eastAsia="黑体"/>
          <w:kern w:val="2"/>
          <w:sz w:val="28"/>
          <w:szCs w:val="32"/>
          <w:lang w:eastAsia="zh-CN"/>
        </w:rPr>
        <w:t>一</w:t>
      </w:r>
      <w:r>
        <w:rPr>
          <w:rFonts w:hint="eastAsia" w:ascii="黑体" w:hAnsi="黑体" w:eastAsia="黑体"/>
          <w:kern w:val="2"/>
          <w:sz w:val="28"/>
          <w:szCs w:val="32"/>
        </w:rPr>
        <w:t>年</w:t>
      </w:r>
    </w:p>
    <w:p>
      <w:pPr>
        <w:widowControl/>
        <w:autoSpaceDE/>
        <w:autoSpaceDN/>
        <w:adjustRightInd/>
        <w:spacing w:line="240" w:lineRule="auto"/>
        <w:ind w:firstLine="0" w:firstLineChars="0"/>
        <w:rPr>
          <w:rFonts w:ascii="黑体" w:hAnsi="黑体" w:eastAsia="黑体"/>
          <w:b/>
          <w:bCs/>
          <w:kern w:val="2"/>
          <w:sz w:val="36"/>
          <w:szCs w:val="36"/>
        </w:rPr>
      </w:pPr>
      <w:r>
        <w:rPr>
          <w:rFonts w:ascii="黑体" w:hAnsi="黑体" w:eastAsia="黑体"/>
          <w:b/>
          <w:bCs/>
          <w:kern w:val="2"/>
          <w:sz w:val="36"/>
          <w:szCs w:val="36"/>
        </w:rPr>
        <w:br w:type="page"/>
      </w:r>
    </w:p>
    <w:p>
      <w:pPr>
        <w:autoSpaceDE/>
        <w:autoSpaceDN/>
        <w:adjustRightInd/>
        <w:spacing w:line="480" w:lineRule="auto"/>
        <w:ind w:firstLine="539" w:firstLineChars="0"/>
        <w:jc w:val="center"/>
        <w:rPr>
          <w:rFonts w:ascii="黑体" w:hAnsi="黑体" w:eastAsia="黑体"/>
          <w:b/>
          <w:bCs/>
          <w:kern w:val="2"/>
          <w:sz w:val="36"/>
          <w:szCs w:val="36"/>
        </w:rPr>
      </w:pPr>
    </w:p>
    <w:p>
      <w:pPr>
        <w:autoSpaceDE/>
        <w:autoSpaceDN/>
        <w:adjustRightInd/>
        <w:spacing w:line="480" w:lineRule="auto"/>
        <w:ind w:firstLine="0" w:firstLineChars="0"/>
        <w:jc w:val="center"/>
        <w:rPr>
          <w:rFonts w:ascii="黑体" w:hAnsi="黑体" w:eastAsia="黑体" w:cs="黑体"/>
          <w:b/>
          <w:bCs/>
          <w:kern w:val="2"/>
          <w:sz w:val="32"/>
          <w:szCs w:val="48"/>
        </w:rPr>
      </w:pPr>
      <w:r>
        <w:rPr>
          <w:rFonts w:hint="eastAsia" w:ascii="黑体" w:hAnsi="黑体" w:eastAsia="黑体" w:cs="黑体"/>
          <w:b/>
          <w:bCs/>
          <w:kern w:val="2"/>
          <w:sz w:val="32"/>
          <w:szCs w:val="48"/>
        </w:rPr>
        <w:t>填　写　要　求</w:t>
      </w:r>
    </w:p>
    <w:p>
      <w:pPr>
        <w:suppressAutoHyphens/>
        <w:autoSpaceDE/>
        <w:autoSpaceDN/>
        <w:adjustRightInd/>
        <w:spacing w:line="480" w:lineRule="auto"/>
        <w:ind w:firstLine="560"/>
        <w:jc w:val="both"/>
        <w:rPr>
          <w:rFonts w:ascii="楷体" w:hAnsi="楷体" w:eastAsia="楷体"/>
          <w:kern w:val="2"/>
          <w:sz w:val="28"/>
          <w:szCs w:val="28"/>
        </w:rPr>
      </w:pPr>
    </w:p>
    <w:p>
      <w:pPr>
        <w:suppressAutoHyphens/>
        <w:autoSpaceDE/>
        <w:autoSpaceDN/>
        <w:adjustRightInd/>
        <w:spacing w:line="480" w:lineRule="auto"/>
        <w:ind w:firstLine="560"/>
        <w:jc w:val="both"/>
        <w:rPr>
          <w:rFonts w:ascii="楷体" w:hAnsi="楷体" w:eastAsia="楷体"/>
          <w:kern w:val="2"/>
          <w:sz w:val="28"/>
          <w:szCs w:val="28"/>
        </w:rPr>
      </w:pPr>
      <w:r>
        <w:rPr>
          <w:rFonts w:ascii="楷体" w:hAnsi="楷体" w:eastAsia="楷体" w:cs="楷体"/>
          <w:kern w:val="2"/>
          <w:sz w:val="28"/>
          <w:szCs w:val="28"/>
        </w:rPr>
        <w:t>1.</w:t>
      </w:r>
      <w:r>
        <w:rPr>
          <w:rFonts w:hint="eastAsia" w:ascii="楷体" w:hAnsi="楷体" w:eastAsia="楷体" w:cs="楷体"/>
          <w:kern w:val="2"/>
          <w:sz w:val="28"/>
          <w:szCs w:val="28"/>
        </w:rPr>
        <w:t>以</w:t>
      </w:r>
      <w:r>
        <w:rPr>
          <w:rFonts w:ascii="楷体" w:hAnsi="楷体" w:eastAsia="楷体" w:cs="楷体"/>
          <w:kern w:val="2"/>
          <w:sz w:val="28"/>
          <w:szCs w:val="28"/>
        </w:rPr>
        <w:t>word</w:t>
      </w:r>
      <w:r>
        <w:rPr>
          <w:rFonts w:hint="eastAsia" w:ascii="楷体" w:hAnsi="楷体" w:eastAsia="楷体" w:cs="楷体"/>
          <w:kern w:val="2"/>
          <w:sz w:val="28"/>
          <w:szCs w:val="28"/>
        </w:rPr>
        <w:t>文档格式如实填写各项。</w:t>
      </w:r>
    </w:p>
    <w:p>
      <w:pPr>
        <w:suppressAutoHyphens/>
        <w:autoSpaceDE/>
        <w:autoSpaceDN/>
        <w:adjustRightInd/>
        <w:spacing w:line="480" w:lineRule="auto"/>
        <w:ind w:right="25" w:firstLine="560"/>
        <w:jc w:val="both"/>
        <w:rPr>
          <w:rFonts w:ascii="楷体" w:hAnsi="楷体" w:eastAsia="楷体"/>
          <w:kern w:val="2"/>
          <w:sz w:val="28"/>
          <w:szCs w:val="28"/>
        </w:rPr>
      </w:pPr>
      <w:r>
        <w:rPr>
          <w:rFonts w:ascii="楷体" w:hAnsi="楷体" w:eastAsia="楷体" w:cs="楷体"/>
          <w:kern w:val="2"/>
          <w:sz w:val="28"/>
          <w:szCs w:val="28"/>
        </w:rPr>
        <w:t>2.</w:t>
      </w:r>
      <w:r>
        <w:rPr>
          <w:rFonts w:hint="eastAsia" w:ascii="楷体" w:hAnsi="楷体" w:eastAsia="楷体" w:cs="楷体"/>
          <w:kern w:val="2"/>
          <w:sz w:val="28"/>
          <w:szCs w:val="28"/>
        </w:rPr>
        <w:t>表格文本中外文名词第一次出现时，要写清全称和缩写，再次出现时可以使用缩写。</w:t>
      </w:r>
    </w:p>
    <w:p>
      <w:pPr>
        <w:suppressAutoHyphens/>
        <w:autoSpaceDE/>
        <w:autoSpaceDN/>
        <w:adjustRightInd/>
        <w:spacing w:line="480" w:lineRule="auto"/>
        <w:ind w:right="25" w:firstLine="560"/>
        <w:jc w:val="both"/>
        <w:rPr>
          <w:rFonts w:hint="eastAsia" w:ascii="楷体" w:hAnsi="楷体" w:eastAsia="楷体" w:cs="楷体"/>
          <w:kern w:val="2"/>
          <w:sz w:val="28"/>
          <w:szCs w:val="28"/>
          <w:lang w:eastAsia="zh-CN"/>
        </w:rPr>
      </w:pPr>
      <w:r>
        <w:rPr>
          <w:rFonts w:hint="eastAsia" w:ascii="楷体" w:hAnsi="楷体" w:eastAsia="楷体" w:cs="楷体"/>
          <w:kern w:val="2"/>
          <w:sz w:val="28"/>
          <w:szCs w:val="28"/>
        </w:rPr>
        <w:t>3.“申报单位”为所在院部，“课程类</w:t>
      </w:r>
      <w:r>
        <w:rPr>
          <w:rFonts w:hint="eastAsia" w:ascii="楷体" w:hAnsi="楷体" w:eastAsia="楷体" w:cs="楷体"/>
          <w:kern w:val="2"/>
          <w:sz w:val="28"/>
          <w:szCs w:val="28"/>
          <w:lang w:eastAsia="zh-CN"/>
        </w:rPr>
        <w:t>别</w:t>
      </w:r>
      <w:r>
        <w:rPr>
          <w:rFonts w:hint="eastAsia" w:ascii="楷体" w:hAnsi="楷体" w:eastAsia="楷体" w:cs="楷体"/>
          <w:kern w:val="2"/>
          <w:sz w:val="28"/>
          <w:szCs w:val="28"/>
        </w:rPr>
        <w:t>”包括：</w:t>
      </w:r>
      <w:r>
        <w:rPr>
          <w:rFonts w:hint="eastAsia" w:ascii="楷体" w:hAnsi="楷体" w:eastAsia="楷体" w:cs="楷体"/>
          <w:kern w:val="2"/>
          <w:sz w:val="28"/>
          <w:szCs w:val="28"/>
          <w:lang w:eastAsia="zh-CN"/>
        </w:rPr>
        <w:t>公共基础课、文化素质课、专业课等。</w:t>
      </w:r>
    </w:p>
    <w:p>
      <w:pPr>
        <w:suppressAutoHyphens/>
        <w:autoSpaceDE/>
        <w:autoSpaceDN/>
        <w:adjustRightInd/>
        <w:spacing w:line="480" w:lineRule="auto"/>
        <w:ind w:right="25" w:firstLine="560"/>
        <w:jc w:val="both"/>
        <w:rPr>
          <w:rFonts w:ascii="楷体" w:hAnsi="楷体" w:eastAsia="楷体" w:cs="楷体"/>
          <w:kern w:val="2"/>
          <w:sz w:val="28"/>
          <w:szCs w:val="28"/>
        </w:rPr>
      </w:pPr>
      <w:r>
        <w:rPr>
          <w:rFonts w:ascii="楷体" w:hAnsi="楷体" w:eastAsia="楷体" w:cs="楷体"/>
          <w:kern w:val="2"/>
          <w:sz w:val="28"/>
          <w:szCs w:val="28"/>
        </w:rPr>
        <w:t>4.</w:t>
      </w:r>
      <w:r>
        <w:rPr>
          <w:rFonts w:hint="eastAsia" w:ascii="楷体" w:hAnsi="楷体" w:eastAsia="楷体" w:cs="楷体"/>
          <w:kern w:val="2"/>
          <w:sz w:val="28"/>
          <w:szCs w:val="28"/>
        </w:rPr>
        <w:t>有可能涉密和不宜大范围公开的内容不可作为申报内容填写。</w:t>
      </w:r>
    </w:p>
    <w:p>
      <w:pPr>
        <w:suppressAutoHyphens/>
        <w:autoSpaceDE/>
        <w:autoSpaceDN/>
        <w:adjustRightInd/>
        <w:spacing w:line="480" w:lineRule="auto"/>
        <w:ind w:right="25" w:firstLine="560"/>
        <w:jc w:val="both"/>
        <w:rPr>
          <w:rFonts w:ascii="楷体" w:hAnsi="楷体" w:eastAsia="楷体"/>
          <w:kern w:val="2"/>
          <w:sz w:val="28"/>
          <w:szCs w:val="28"/>
        </w:rPr>
      </w:pPr>
      <w:r>
        <w:rPr>
          <w:rFonts w:ascii="楷体" w:hAnsi="楷体" w:eastAsia="楷体" w:cs="楷体"/>
          <w:kern w:val="2"/>
          <w:sz w:val="28"/>
          <w:szCs w:val="28"/>
        </w:rPr>
        <w:t>5.</w:t>
      </w:r>
      <w:r>
        <w:rPr>
          <w:rFonts w:hint="eastAsia" w:ascii="楷体" w:hAnsi="楷体" w:eastAsia="楷体" w:cs="楷体"/>
          <w:kern w:val="2"/>
          <w:sz w:val="28"/>
          <w:szCs w:val="28"/>
        </w:rPr>
        <w:t>如表格篇幅不够，可另按所填表格格式附纸。</w:t>
      </w: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ind w:firstLine="562"/>
        <w:rPr>
          <w:rFonts w:ascii="黑体" w:hAnsi="黑体" w:eastAsia="黑体" w:cs="黑体"/>
          <w:b/>
          <w:bCs/>
          <w:kern w:val="2"/>
          <w:sz w:val="28"/>
          <w:szCs w:val="28"/>
        </w:rPr>
      </w:pPr>
      <w:r>
        <w:rPr>
          <w:rFonts w:ascii="黑体" w:hAnsi="黑体" w:eastAsia="黑体" w:cs="黑体"/>
          <w:b/>
          <w:bCs/>
          <w:kern w:val="2"/>
          <w:sz w:val="28"/>
          <w:szCs w:val="28"/>
        </w:rPr>
        <w:br w:type="page"/>
      </w:r>
    </w:p>
    <w:p>
      <w:pPr>
        <w:tabs>
          <w:tab w:val="left" w:pos="2219"/>
        </w:tabs>
        <w:suppressAutoHyphens/>
        <w:autoSpaceDE/>
        <w:autoSpaceDN/>
        <w:adjustRightInd/>
        <w:spacing w:line="480" w:lineRule="auto"/>
        <w:ind w:right="-692" w:firstLine="0" w:firstLineChars="0"/>
        <w:jc w:val="both"/>
        <w:rPr>
          <w:rFonts w:ascii="黑体" w:hAnsi="黑体" w:eastAsia="黑体" w:cs="黑体"/>
          <w:b/>
          <w:bCs/>
          <w:kern w:val="2"/>
          <w:sz w:val="28"/>
          <w:szCs w:val="28"/>
        </w:rPr>
      </w:pPr>
      <w:r>
        <w:rPr>
          <w:rFonts w:hint="eastAsia" w:ascii="黑体" w:hAnsi="黑体" w:eastAsia="黑体" w:cs="黑体"/>
          <w:b/>
          <w:bCs/>
          <w:kern w:val="2"/>
          <w:sz w:val="28"/>
          <w:szCs w:val="28"/>
        </w:rPr>
        <w:t>一</w:t>
      </w:r>
      <w:r>
        <w:rPr>
          <w:rFonts w:ascii="黑体" w:hAnsi="黑体" w:eastAsia="黑体" w:cs="黑体"/>
          <w:b/>
          <w:bCs/>
          <w:kern w:val="2"/>
          <w:sz w:val="28"/>
          <w:szCs w:val="28"/>
        </w:rPr>
        <w:t>、</w:t>
      </w:r>
      <w:r>
        <w:rPr>
          <w:rFonts w:hint="eastAsia" w:ascii="黑体" w:hAnsi="黑体" w:eastAsia="黑体" w:cs="黑体"/>
          <w:b/>
          <w:bCs/>
          <w:kern w:val="2"/>
          <w:sz w:val="28"/>
          <w:szCs w:val="28"/>
        </w:rPr>
        <w:t>课程基本信息</w:t>
      </w:r>
    </w:p>
    <w:tbl>
      <w:tblPr>
        <w:tblStyle w:val="8"/>
        <w:tblW w:w="9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8"/>
        <w:gridCol w:w="2200"/>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78"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课程名称</w:t>
            </w:r>
          </w:p>
        </w:tc>
        <w:tc>
          <w:tcPr>
            <w:tcW w:w="6957" w:type="dxa"/>
            <w:gridSpan w:val="2"/>
            <w:shd w:val="clear" w:color="auto" w:fill="auto"/>
          </w:tcPr>
          <w:p>
            <w:pPr>
              <w:snapToGrid w:val="0"/>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078" w:type="dxa"/>
            <w:shd w:val="clear" w:color="auto" w:fill="auto"/>
            <w:vAlign w:val="center"/>
          </w:tcPr>
          <w:p>
            <w:pPr>
              <w:widowControl/>
              <w:spacing w:before="40" w:after="40" w:line="300" w:lineRule="exact"/>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课程编码（教务系统中的编码）</w:t>
            </w:r>
          </w:p>
        </w:tc>
        <w:tc>
          <w:tcPr>
            <w:tcW w:w="6957" w:type="dxa"/>
            <w:gridSpan w:val="2"/>
            <w:shd w:val="clear" w:color="auto" w:fill="auto"/>
          </w:tcPr>
          <w:p>
            <w:pPr>
              <w:suppressAutoHyphens/>
              <w:autoSpaceDE/>
              <w:autoSpaceDN/>
              <w:adjustRightInd/>
              <w:spacing w:line="480" w:lineRule="auto"/>
              <w:ind w:right="25"/>
              <w:jc w:val="both"/>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078" w:type="dxa"/>
            <w:shd w:val="clear" w:color="auto" w:fill="auto"/>
            <w:vAlign w:val="center"/>
          </w:tcPr>
          <w:p>
            <w:pPr>
              <w:widowControl/>
              <w:spacing w:before="40" w:after="40"/>
              <w:jc w:val="both"/>
              <w:textAlignment w:val="bottom"/>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课程类</w:t>
            </w:r>
            <w:r>
              <w:rPr>
                <w:rFonts w:hint="eastAsia" w:asciiTheme="minorEastAsia" w:hAnsiTheme="minorEastAsia" w:eastAsiaTheme="minorEastAsia" w:cstheme="minorEastAsia"/>
                <w:lang w:eastAsia="zh-CN"/>
              </w:rPr>
              <w:t>别</w:t>
            </w:r>
          </w:p>
        </w:tc>
        <w:tc>
          <w:tcPr>
            <w:tcW w:w="6957" w:type="dxa"/>
            <w:gridSpan w:val="2"/>
            <w:shd w:val="clear" w:color="auto" w:fill="auto"/>
            <w:vAlign w:val="center"/>
          </w:tcPr>
          <w:p>
            <w:pPr>
              <w:snapToGrid w:val="0"/>
              <w:jc w:val="center"/>
              <w:rPr>
                <w:rFonts w:asciiTheme="minorEastAsia" w:hAnsiTheme="minorEastAsia" w:eastAsiaTheme="minorEastAsia" w:cstheme="minorEastAsia"/>
              </w:rPr>
            </w:pPr>
            <w:r>
              <w:rPr>
                <w:rStyle w:val="19"/>
                <w:rFonts w:hint="eastAsia" w:ascii="仿宋_GB2312" w:hAnsi="仿宋_GB2312"/>
                <w:sz w:val="24"/>
              </w:rPr>
              <w:t>○文化素质课</w:t>
            </w:r>
            <w:r>
              <w:rPr>
                <w:rStyle w:val="19"/>
                <w:rFonts w:ascii="仿宋_GB2312" w:hAnsi="仿宋_GB2312"/>
                <w:sz w:val="24"/>
              </w:rPr>
              <w:t xml:space="preserve">  </w:t>
            </w:r>
            <w:r>
              <w:rPr>
                <w:rStyle w:val="19"/>
                <w:rFonts w:hint="eastAsia" w:ascii="仿宋_GB2312" w:hAnsi="仿宋_GB2312"/>
                <w:sz w:val="24"/>
              </w:rPr>
              <w:t>○公共基础课</w:t>
            </w:r>
            <w:r>
              <w:rPr>
                <w:rStyle w:val="19"/>
                <w:rFonts w:ascii="仿宋_GB2312" w:hAnsi="仿宋_GB2312"/>
                <w:sz w:val="24"/>
              </w:rPr>
              <w:t xml:space="preserve">  </w:t>
            </w:r>
            <w:r>
              <w:rPr>
                <w:rStyle w:val="19"/>
                <w:rFonts w:hint="eastAsia" w:ascii="仿宋_GB2312" w:hAnsi="仿宋_GB2312"/>
                <w:sz w:val="24"/>
              </w:rPr>
              <w:t>○专业课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78"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课程性质</w:t>
            </w:r>
          </w:p>
        </w:tc>
        <w:tc>
          <w:tcPr>
            <w:tcW w:w="6957" w:type="dxa"/>
            <w:gridSpan w:val="2"/>
            <w:shd w:val="clear" w:color="auto" w:fill="auto"/>
            <w:vAlign w:val="center"/>
          </w:tcPr>
          <w:p>
            <w:pPr>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78"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开课年级</w:t>
            </w:r>
          </w:p>
        </w:tc>
        <w:tc>
          <w:tcPr>
            <w:tcW w:w="6957" w:type="dxa"/>
            <w:gridSpan w:val="2"/>
            <w:shd w:val="clear" w:color="auto" w:fill="auto"/>
            <w:vAlign w:val="center"/>
          </w:tcPr>
          <w:p>
            <w:pPr>
              <w:snapToGrid w:val="0"/>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78"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面向专业</w:t>
            </w:r>
          </w:p>
        </w:tc>
        <w:tc>
          <w:tcPr>
            <w:tcW w:w="6957" w:type="dxa"/>
            <w:gridSpan w:val="2"/>
            <w:shd w:val="clear" w:color="auto" w:fill="auto"/>
            <w:vAlign w:val="center"/>
          </w:tcPr>
          <w:p>
            <w:pPr>
              <w:snapToGrid w:val="0"/>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078"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学    时</w:t>
            </w:r>
          </w:p>
        </w:tc>
        <w:tc>
          <w:tcPr>
            <w:tcW w:w="6957" w:type="dxa"/>
            <w:gridSpan w:val="2"/>
            <w:shd w:val="clear" w:color="auto" w:fill="auto"/>
          </w:tcPr>
          <w:p>
            <w:pPr>
              <w:widowControl/>
              <w:spacing w:before="40" w:after="40" w:line="340" w:lineRule="exact"/>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总学时：</w:t>
            </w:r>
          </w:p>
          <w:p>
            <w:pPr>
              <w:widowControl/>
              <w:spacing w:before="40" w:after="40" w:line="340" w:lineRule="exact"/>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线上学时：</w:t>
            </w:r>
          </w:p>
          <w:p>
            <w:pPr>
              <w:widowControl/>
              <w:spacing w:before="40" w:after="40" w:line="340" w:lineRule="exact"/>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课堂学时：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8"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学    分</w:t>
            </w:r>
          </w:p>
        </w:tc>
        <w:tc>
          <w:tcPr>
            <w:tcW w:w="6957" w:type="dxa"/>
            <w:gridSpan w:val="2"/>
            <w:shd w:val="clear" w:color="auto" w:fill="auto"/>
          </w:tcPr>
          <w:p>
            <w:pPr>
              <w:snapToGrid w:val="0"/>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78" w:type="dxa"/>
            <w:shd w:val="clear" w:color="auto" w:fill="auto"/>
            <w:vAlign w:val="center"/>
          </w:tcPr>
          <w:p>
            <w:pPr>
              <w:widowControl/>
              <w:spacing w:before="40" w:after="40"/>
              <w:ind w:firstLine="0" w:firstLineChars="0"/>
              <w:jc w:val="center"/>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先修课程名称</w:t>
            </w:r>
          </w:p>
        </w:tc>
        <w:tc>
          <w:tcPr>
            <w:tcW w:w="6957" w:type="dxa"/>
            <w:gridSpan w:val="2"/>
            <w:shd w:val="clear" w:color="auto" w:fill="auto"/>
          </w:tcPr>
          <w:p>
            <w:pPr>
              <w:snapToGrid w:val="0"/>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78" w:type="dxa"/>
            <w:shd w:val="clear" w:color="auto" w:fill="auto"/>
            <w:vAlign w:val="center"/>
          </w:tcPr>
          <w:p>
            <w:pPr>
              <w:widowControl/>
              <w:spacing w:before="40" w:after="40"/>
              <w:ind w:firstLine="0" w:firstLineChars="0"/>
              <w:jc w:val="center"/>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后续课程名称</w:t>
            </w:r>
          </w:p>
        </w:tc>
        <w:tc>
          <w:tcPr>
            <w:tcW w:w="6957" w:type="dxa"/>
            <w:gridSpan w:val="2"/>
            <w:shd w:val="clear" w:color="auto" w:fill="auto"/>
          </w:tcPr>
          <w:p>
            <w:pPr>
              <w:snapToGrid w:val="0"/>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078"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主要教材</w:t>
            </w:r>
          </w:p>
        </w:tc>
        <w:tc>
          <w:tcPr>
            <w:tcW w:w="6957" w:type="dxa"/>
            <w:gridSpan w:val="2"/>
            <w:shd w:val="clear" w:color="auto" w:fill="auto"/>
            <w:vAlign w:val="bottom"/>
          </w:tcPr>
          <w:p>
            <w:pPr>
              <w:snapToGrid w:val="0"/>
              <w:ind w:firstLine="1890" w:firstLineChars="900"/>
              <w:jc w:val="center"/>
              <w:rPr>
                <w:rFonts w:asciiTheme="minorEastAsia" w:hAnsiTheme="minorEastAsia" w:eastAsiaTheme="minorEastAsia" w:cstheme="minorEastAsia"/>
              </w:rPr>
            </w:pPr>
            <w:r>
              <w:rPr>
                <w:rFonts w:hint="eastAsia" w:asciiTheme="minorEastAsia" w:hAnsiTheme="minorEastAsia" w:eastAsiaTheme="minorEastAsia" w:cstheme="minorEastAsia"/>
              </w:rPr>
              <w:t>（提供书名、作者、出版社、出版时间）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78" w:type="dxa"/>
            <w:vMerge w:val="restart"/>
            <w:shd w:val="clear" w:color="auto" w:fill="auto"/>
            <w:vAlign w:val="center"/>
          </w:tcPr>
          <w:p>
            <w:pPr>
              <w:widowControl/>
              <w:spacing w:before="40" w:after="40" w:line="300" w:lineRule="exact"/>
              <w:ind w:firstLine="210" w:firstLineChars="100"/>
              <w:jc w:val="both"/>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rPr>
              <w:t>计划开课时间</w:t>
            </w:r>
          </w:p>
          <w:p>
            <w:pPr>
              <w:widowControl/>
              <w:spacing w:before="40" w:after="40" w:line="300" w:lineRule="exact"/>
              <w:ind w:firstLine="210" w:firstLineChars="10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（两学期）</w:t>
            </w:r>
          </w:p>
        </w:tc>
        <w:tc>
          <w:tcPr>
            <w:tcW w:w="6957" w:type="dxa"/>
            <w:gridSpan w:val="2"/>
            <w:shd w:val="clear" w:color="auto" w:fill="auto"/>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年  月  日－    年  月  日（课程开始到结束时间）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78" w:type="dxa"/>
            <w:vMerge w:val="continue"/>
            <w:shd w:val="clear" w:color="auto" w:fill="auto"/>
            <w:vAlign w:val="center"/>
          </w:tcPr>
          <w:p>
            <w:pPr>
              <w:widowControl/>
              <w:spacing w:before="40" w:after="40"/>
              <w:jc w:val="center"/>
              <w:textAlignment w:val="bottom"/>
              <w:rPr>
                <w:rFonts w:asciiTheme="minorEastAsia" w:hAnsiTheme="minorEastAsia" w:eastAsiaTheme="minorEastAsia" w:cstheme="minorEastAsia"/>
              </w:rPr>
            </w:pPr>
          </w:p>
        </w:tc>
        <w:tc>
          <w:tcPr>
            <w:tcW w:w="6957" w:type="dxa"/>
            <w:gridSpan w:val="2"/>
            <w:shd w:val="clear" w:color="auto" w:fill="auto"/>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年  月  日－    年  月  日（课程开始到结束时间）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078" w:type="dxa"/>
            <w:shd w:val="clear" w:color="auto" w:fill="auto"/>
            <w:vAlign w:val="center"/>
          </w:tcPr>
          <w:p>
            <w:pPr>
              <w:widowControl/>
              <w:spacing w:before="40" w:after="40" w:line="300" w:lineRule="exact"/>
              <w:jc w:val="both"/>
              <w:textAlignment w:val="bottom"/>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最近两期</w:t>
            </w:r>
          </w:p>
          <w:p>
            <w:pPr>
              <w:widowControl/>
              <w:spacing w:before="40" w:after="40" w:line="300" w:lineRule="exact"/>
              <w:jc w:val="both"/>
              <w:textAlignment w:val="bottom"/>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color w:val="auto"/>
                <w:highlight w:val="none"/>
              </w:rPr>
              <w:t>学生总人数</w:t>
            </w:r>
          </w:p>
        </w:tc>
        <w:tc>
          <w:tcPr>
            <w:tcW w:w="6957" w:type="dxa"/>
            <w:gridSpan w:val="2"/>
            <w:shd w:val="clear" w:color="auto" w:fill="auto"/>
          </w:tcPr>
          <w:p>
            <w:pPr>
              <w:snapToGrid w:val="0"/>
              <w:rPr>
                <w:rFonts w:asciiTheme="minorEastAsia" w:hAnsiTheme="minorEastAsia" w:eastAsiaTheme="minorEastAsia" w:cstheme="minorEastAsia"/>
              </w:rPr>
            </w:pPr>
            <w:r>
              <w:rPr>
                <w:rFonts w:hint="eastAsia" w:asciiTheme="minorEastAsia" w:hAnsiTheme="minorEastAsia" w:eastAsiaTheme="minorEastAsia" w:cstheme="minorEastAsia"/>
                <w:color w:val="auto"/>
                <w:highlight w:val="none"/>
                <w:lang w:eastAsia="zh-CN"/>
              </w:rPr>
              <w:t>（已开课两期的填写）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78" w:type="dxa"/>
            <w:vMerge w:val="restart"/>
            <w:shd w:val="clear" w:color="auto" w:fill="auto"/>
            <w:vAlign w:val="center"/>
          </w:tcPr>
          <w:p>
            <w:pPr>
              <w:snapToGrid w:val="0"/>
              <w:ind w:firstLine="0" w:firstLineChars="0"/>
              <w:jc w:val="both"/>
              <w:rPr>
                <w:rFonts w:asciiTheme="minorEastAsia" w:hAnsiTheme="minorEastAsia" w:eastAsiaTheme="minorEastAsia" w:cstheme="minorEastAsia"/>
              </w:rPr>
            </w:pPr>
            <w:r>
              <w:rPr>
                <w:rFonts w:hint="eastAsia" w:asciiTheme="minorEastAsia" w:hAnsiTheme="minorEastAsia" w:eastAsiaTheme="minorEastAsia" w:cstheme="minorEastAsia"/>
              </w:rPr>
              <w:t>拟使用的在线课程</w:t>
            </w:r>
          </w:p>
        </w:tc>
        <w:tc>
          <w:tcPr>
            <w:tcW w:w="2200"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课程名称</w:t>
            </w:r>
          </w:p>
        </w:tc>
        <w:tc>
          <w:tcPr>
            <w:tcW w:w="4757" w:type="dxa"/>
            <w:shd w:val="clear" w:color="auto" w:fill="auto"/>
            <w:vAlign w:val="center"/>
          </w:tcPr>
          <w:p>
            <w:pPr>
              <w:widowControl/>
              <w:spacing w:before="40" w:after="40"/>
              <w:jc w:val="center"/>
              <w:textAlignment w:val="bottom"/>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78" w:type="dxa"/>
            <w:vMerge w:val="continue"/>
            <w:shd w:val="clear" w:color="auto" w:fill="auto"/>
            <w:vAlign w:val="center"/>
          </w:tcPr>
          <w:p>
            <w:pPr>
              <w:snapToGrid w:val="0"/>
              <w:jc w:val="center"/>
              <w:rPr>
                <w:rFonts w:asciiTheme="minorEastAsia" w:hAnsiTheme="minorEastAsia" w:eastAsiaTheme="minorEastAsia" w:cstheme="minorEastAsia"/>
              </w:rPr>
            </w:pPr>
          </w:p>
        </w:tc>
        <w:tc>
          <w:tcPr>
            <w:tcW w:w="2200"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所在平台</w:t>
            </w:r>
          </w:p>
        </w:tc>
        <w:tc>
          <w:tcPr>
            <w:tcW w:w="4757" w:type="dxa"/>
            <w:shd w:val="clear" w:color="auto" w:fill="auto"/>
            <w:vAlign w:val="center"/>
          </w:tcPr>
          <w:p>
            <w:pPr>
              <w:widowControl/>
              <w:spacing w:before="40" w:after="40"/>
              <w:jc w:val="center"/>
              <w:textAlignment w:val="bottom"/>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078" w:type="dxa"/>
            <w:vMerge w:val="continue"/>
            <w:shd w:val="clear" w:color="auto" w:fill="auto"/>
            <w:vAlign w:val="center"/>
          </w:tcPr>
          <w:p>
            <w:pPr>
              <w:snapToGrid w:val="0"/>
              <w:jc w:val="center"/>
              <w:rPr>
                <w:rFonts w:asciiTheme="minorEastAsia" w:hAnsiTheme="minorEastAsia" w:eastAsiaTheme="minorEastAsia" w:cstheme="minorEastAsia"/>
              </w:rPr>
            </w:pPr>
          </w:p>
        </w:tc>
        <w:tc>
          <w:tcPr>
            <w:tcW w:w="2200" w:type="dxa"/>
            <w:shd w:val="clear" w:color="auto" w:fill="auto"/>
            <w:vAlign w:val="center"/>
          </w:tcPr>
          <w:p>
            <w:pPr>
              <w:widowControl/>
              <w:spacing w:before="40" w:after="40" w:line="280" w:lineRule="exact"/>
              <w:ind w:firstLine="0" w:firstLineChars="0"/>
              <w:jc w:val="both"/>
              <w:textAlignment w:val="bottom"/>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课程负责人及其所在</w:t>
            </w:r>
            <w:r>
              <w:rPr>
                <w:rFonts w:hint="eastAsia" w:asciiTheme="minorEastAsia" w:hAnsiTheme="minorEastAsia" w:eastAsiaTheme="minorEastAsia" w:cstheme="minorEastAsia"/>
                <w:lang w:eastAsia="zh-CN"/>
              </w:rPr>
              <w:t>院（部）</w:t>
            </w:r>
          </w:p>
        </w:tc>
        <w:tc>
          <w:tcPr>
            <w:tcW w:w="4757" w:type="dxa"/>
            <w:shd w:val="clear" w:color="auto" w:fill="auto"/>
            <w:vAlign w:val="center"/>
          </w:tcPr>
          <w:p>
            <w:pPr>
              <w:widowControl/>
              <w:spacing w:before="40" w:after="40"/>
              <w:jc w:val="center"/>
              <w:textAlignment w:val="bottom"/>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078" w:type="dxa"/>
            <w:vMerge w:val="continue"/>
            <w:shd w:val="clear" w:color="auto" w:fill="auto"/>
            <w:vAlign w:val="center"/>
          </w:tcPr>
          <w:p>
            <w:pPr>
              <w:snapToGrid w:val="0"/>
              <w:jc w:val="center"/>
              <w:rPr>
                <w:rFonts w:asciiTheme="minorEastAsia" w:hAnsiTheme="minorEastAsia" w:eastAsiaTheme="minorEastAsia" w:cstheme="minorEastAsia"/>
              </w:rPr>
            </w:pPr>
          </w:p>
        </w:tc>
        <w:tc>
          <w:tcPr>
            <w:tcW w:w="2200" w:type="dxa"/>
            <w:shd w:val="clear" w:color="auto" w:fill="auto"/>
            <w:vAlign w:val="center"/>
          </w:tcPr>
          <w:p>
            <w:pPr>
              <w:widowControl/>
              <w:spacing w:before="40" w:after="40" w:line="280" w:lineRule="exact"/>
              <w:ind w:firstLine="0" w:firstLineChars="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是否入选国家精品在线开放课程</w:t>
            </w:r>
          </w:p>
        </w:tc>
        <w:tc>
          <w:tcPr>
            <w:tcW w:w="4757" w:type="dxa"/>
            <w:shd w:val="clear" w:color="auto" w:fill="auto"/>
            <w:vAlign w:val="center"/>
          </w:tcPr>
          <w:p>
            <w:pPr>
              <w:widowControl/>
              <w:spacing w:before="40" w:after="40"/>
              <w:ind w:firstLine="840" w:firstLineChars="40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78" w:type="dxa"/>
            <w:vMerge w:val="continue"/>
            <w:shd w:val="clear" w:color="auto" w:fill="auto"/>
            <w:vAlign w:val="center"/>
          </w:tcPr>
          <w:p>
            <w:pPr>
              <w:snapToGrid w:val="0"/>
              <w:jc w:val="center"/>
              <w:rPr>
                <w:rFonts w:asciiTheme="minorEastAsia" w:hAnsiTheme="minorEastAsia" w:eastAsiaTheme="minorEastAsia" w:cstheme="minorEastAsia"/>
              </w:rPr>
            </w:pPr>
          </w:p>
        </w:tc>
        <w:tc>
          <w:tcPr>
            <w:tcW w:w="2200" w:type="dxa"/>
            <w:shd w:val="clear" w:color="auto" w:fill="auto"/>
            <w:vAlign w:val="center"/>
          </w:tcPr>
          <w:p>
            <w:pPr>
              <w:widowControl/>
              <w:spacing w:before="40" w:after="40"/>
              <w:ind w:firstLine="210" w:firstLineChars="10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 xml:space="preserve">是否已获授权使用  </w:t>
            </w:r>
          </w:p>
        </w:tc>
        <w:tc>
          <w:tcPr>
            <w:tcW w:w="4757" w:type="dxa"/>
            <w:shd w:val="clear" w:color="auto" w:fill="auto"/>
            <w:vAlign w:val="center"/>
          </w:tcPr>
          <w:p>
            <w:pPr>
              <w:widowControl/>
              <w:spacing w:before="40" w:after="40"/>
              <w:ind w:firstLine="840" w:firstLineChars="40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是□（附上授权使用证明材料）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78" w:type="dxa"/>
            <w:shd w:val="clear" w:color="auto" w:fill="auto"/>
            <w:vAlign w:val="center"/>
          </w:tcPr>
          <w:p>
            <w:pPr>
              <w:widowControl/>
              <w:spacing w:before="40" w:after="40"/>
              <w:ind w:firstLine="210" w:firstLineChars="100"/>
              <w:textAlignment w:val="bottom"/>
              <w:rPr>
                <w:rFonts w:eastAsia="仿宋_GB2312"/>
                <w:b/>
                <w:bCs/>
                <w:sz w:val="24"/>
              </w:rPr>
            </w:pPr>
            <w:r>
              <w:rPr>
                <w:rFonts w:hint="eastAsia" w:asciiTheme="minorEastAsia" w:hAnsiTheme="minorEastAsia" w:eastAsiaTheme="minorEastAsia" w:cstheme="minorEastAsia"/>
              </w:rPr>
              <w:t>智慧教学工具</w:t>
            </w:r>
          </w:p>
        </w:tc>
        <w:tc>
          <w:tcPr>
            <w:tcW w:w="6957" w:type="dxa"/>
            <w:gridSpan w:val="2"/>
            <w:shd w:val="clear" w:color="auto" w:fill="auto"/>
            <w:vAlign w:val="center"/>
          </w:tcPr>
          <w:p>
            <w:pPr>
              <w:widowControl/>
              <w:spacing w:before="40" w:after="40"/>
              <w:ind w:firstLine="105" w:firstLineChars="50"/>
              <w:textAlignment w:val="bottom"/>
              <w:rPr>
                <w:rFonts w:asciiTheme="minorEastAsia" w:hAnsiTheme="minorEastAsia" w:eastAsiaTheme="minorEastAsia" w:cstheme="minorEastAsia"/>
                <w:u w:val="single"/>
              </w:rPr>
            </w:pPr>
            <w:r>
              <w:rPr>
                <w:rFonts w:hint="eastAsia" w:asciiTheme="minorEastAsia" w:hAnsiTheme="minorEastAsia" w:eastAsiaTheme="minorEastAsia" w:cstheme="minorEastAsia"/>
              </w:rPr>
              <w:t xml:space="preserve">雨课堂□ 慕课堂□ 学习通□ 腾讯课堂□  </w:t>
            </w:r>
          </w:p>
          <w:p>
            <w:pPr>
              <w:widowControl/>
              <w:spacing w:before="40" w:after="40"/>
              <w:ind w:firstLine="0" w:firstLineChars="0"/>
              <w:textAlignment w:val="bottom"/>
              <w:rPr>
                <w:rFonts w:eastAsia="仿宋_GB2312"/>
                <w:sz w:val="24"/>
                <w:u w:val="single"/>
              </w:rPr>
            </w:pPr>
            <w:r>
              <w:rPr>
                <w:rFonts w:hint="eastAsia" w:asciiTheme="minorEastAsia" w:hAnsiTheme="minorEastAsia" w:eastAsiaTheme="minorEastAsia" w:cstheme="minorEastAsia"/>
              </w:rPr>
              <w:t>其他</w:t>
            </w:r>
            <w:r>
              <w:rPr>
                <w:rFonts w:hint="eastAsia" w:asciiTheme="minorEastAsia" w:hAnsiTheme="minorEastAsia" w:eastAsiaTheme="minorEastAsia" w:cstheme="minorEastAsia"/>
                <w:color w:val="FF0000"/>
                <w:u w:val="single"/>
              </w:rPr>
              <w:t xml:space="preserve">           </w:t>
            </w:r>
          </w:p>
        </w:tc>
      </w:tr>
    </w:tbl>
    <w:p>
      <w:pPr>
        <w:snapToGrid w:val="0"/>
        <w:spacing w:line="560" w:lineRule="exact"/>
        <w:ind w:firstLine="0" w:firstLineChars="0"/>
        <w:jc w:val="both"/>
        <w:rPr>
          <w:rFonts w:ascii="黑体" w:hAnsi="黑体" w:eastAsia="黑体"/>
          <w:sz w:val="32"/>
          <w:szCs w:val="32"/>
        </w:rPr>
      </w:pPr>
      <w:r>
        <w:rPr>
          <w:rFonts w:ascii="黑体" w:hAnsi="黑体" w:eastAsia="黑体"/>
          <w:sz w:val="32"/>
          <w:szCs w:val="32"/>
        </w:rPr>
        <w:t>二、授课教师（教学团队）</w:t>
      </w:r>
    </w:p>
    <w:tbl>
      <w:tblPr>
        <w:tblStyle w:val="8"/>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947"/>
        <w:gridCol w:w="1038"/>
        <w:gridCol w:w="1225"/>
        <w:gridCol w:w="850"/>
        <w:gridCol w:w="851"/>
        <w:gridCol w:w="1080"/>
        <w:gridCol w:w="1134"/>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5" w:type="dxa"/>
            <w:gridSpan w:val="9"/>
            <w:shd w:val="clear" w:color="auto" w:fill="auto"/>
            <w:vAlign w:val="center"/>
          </w:tcPr>
          <w:p>
            <w:pPr>
              <w:snapToGrid w:val="0"/>
              <w:jc w:val="center"/>
            </w:pPr>
            <w:r>
              <w:t>课程团队主要成员</w:t>
            </w:r>
          </w:p>
          <w:p>
            <w:pPr>
              <w:snapToGrid w:val="0"/>
              <w:jc w:val="center"/>
            </w:pPr>
            <w:r>
              <w:t>（序号1为课程负责人，课程负责人及团队其他主要成员总人数限5人之内）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shd w:val="clear" w:color="auto" w:fill="auto"/>
            <w:vAlign w:val="center"/>
          </w:tcPr>
          <w:p>
            <w:pPr>
              <w:snapToGrid w:val="0"/>
              <w:ind w:firstLine="0" w:firstLineChars="0"/>
              <w:jc w:val="center"/>
            </w:pPr>
            <w:r>
              <w:rPr>
                <w:spacing w:val="-20"/>
              </w:rPr>
              <w:t>序号</w:t>
            </w:r>
          </w:p>
        </w:tc>
        <w:tc>
          <w:tcPr>
            <w:tcW w:w="947" w:type="dxa"/>
            <w:shd w:val="clear" w:color="auto" w:fill="auto"/>
            <w:vAlign w:val="center"/>
          </w:tcPr>
          <w:p>
            <w:pPr>
              <w:snapToGrid w:val="0"/>
              <w:ind w:firstLine="0" w:firstLineChars="0"/>
              <w:jc w:val="center"/>
            </w:pPr>
            <w:r>
              <w:t>姓</w:t>
            </w:r>
            <w:r>
              <w:rPr>
                <w:rFonts w:hint="eastAsia"/>
              </w:rPr>
              <w:t>　</w:t>
            </w:r>
            <w:r>
              <w:t>名</w:t>
            </w:r>
          </w:p>
        </w:tc>
        <w:tc>
          <w:tcPr>
            <w:tcW w:w="1038" w:type="dxa"/>
            <w:shd w:val="clear" w:color="auto" w:fill="auto"/>
            <w:vAlign w:val="center"/>
          </w:tcPr>
          <w:p>
            <w:pPr>
              <w:snapToGrid w:val="0"/>
              <w:ind w:firstLine="0" w:firstLineChars="0"/>
              <w:jc w:val="center"/>
            </w:pPr>
            <w:r>
              <w:t>单</w:t>
            </w:r>
            <w:r>
              <w:rPr>
                <w:rFonts w:hint="eastAsia"/>
              </w:rPr>
              <w:t>　</w:t>
            </w:r>
            <w:r>
              <w:t>位</w:t>
            </w:r>
          </w:p>
        </w:tc>
        <w:tc>
          <w:tcPr>
            <w:tcW w:w="1225" w:type="dxa"/>
            <w:shd w:val="clear" w:color="auto" w:fill="auto"/>
            <w:vAlign w:val="center"/>
          </w:tcPr>
          <w:p>
            <w:pPr>
              <w:snapToGrid w:val="0"/>
              <w:ind w:firstLine="0" w:firstLineChars="0"/>
              <w:jc w:val="center"/>
            </w:pPr>
            <w:r>
              <w:t>出生年月</w:t>
            </w:r>
          </w:p>
        </w:tc>
        <w:tc>
          <w:tcPr>
            <w:tcW w:w="850" w:type="dxa"/>
            <w:shd w:val="clear" w:color="auto" w:fill="auto"/>
            <w:vAlign w:val="center"/>
          </w:tcPr>
          <w:p>
            <w:pPr>
              <w:snapToGrid w:val="0"/>
              <w:ind w:firstLine="0" w:firstLineChars="0"/>
              <w:jc w:val="center"/>
            </w:pPr>
            <w:r>
              <w:t>职务</w:t>
            </w:r>
          </w:p>
        </w:tc>
        <w:tc>
          <w:tcPr>
            <w:tcW w:w="851" w:type="dxa"/>
            <w:shd w:val="clear" w:color="auto" w:fill="auto"/>
            <w:vAlign w:val="center"/>
          </w:tcPr>
          <w:p>
            <w:pPr>
              <w:snapToGrid w:val="0"/>
              <w:ind w:firstLine="0" w:firstLineChars="0"/>
              <w:jc w:val="center"/>
            </w:pPr>
            <w:r>
              <w:t>职称</w:t>
            </w:r>
          </w:p>
        </w:tc>
        <w:tc>
          <w:tcPr>
            <w:tcW w:w="1080" w:type="dxa"/>
            <w:shd w:val="clear" w:color="auto" w:fill="auto"/>
            <w:vAlign w:val="center"/>
          </w:tcPr>
          <w:p>
            <w:pPr>
              <w:snapToGrid w:val="0"/>
              <w:ind w:firstLine="0" w:firstLineChars="0"/>
              <w:jc w:val="center"/>
              <w:rPr>
                <w:spacing w:val="-20"/>
              </w:rPr>
            </w:pPr>
            <w:r>
              <w:rPr>
                <w:spacing w:val="-20"/>
              </w:rPr>
              <w:t>手机号码</w:t>
            </w:r>
          </w:p>
        </w:tc>
        <w:tc>
          <w:tcPr>
            <w:tcW w:w="1134" w:type="dxa"/>
            <w:shd w:val="clear" w:color="auto" w:fill="auto"/>
            <w:vAlign w:val="center"/>
          </w:tcPr>
          <w:p>
            <w:pPr>
              <w:snapToGrid w:val="0"/>
              <w:ind w:firstLine="0" w:firstLineChars="0"/>
              <w:jc w:val="center"/>
              <w:rPr>
                <w:spacing w:val="-20"/>
              </w:rPr>
            </w:pPr>
            <w:r>
              <w:rPr>
                <w:spacing w:val="-20"/>
              </w:rPr>
              <w:t>电子邮箱</w:t>
            </w:r>
          </w:p>
        </w:tc>
        <w:tc>
          <w:tcPr>
            <w:tcW w:w="1135" w:type="dxa"/>
            <w:shd w:val="clear" w:color="auto" w:fill="auto"/>
            <w:vAlign w:val="center"/>
          </w:tcPr>
          <w:p>
            <w:pPr>
              <w:snapToGrid w:val="0"/>
              <w:ind w:firstLine="0" w:firstLineChars="0"/>
              <w:jc w:val="center"/>
              <w:rPr>
                <w:spacing w:val="-20"/>
              </w:rPr>
            </w:pPr>
            <w:r>
              <w:rPr>
                <w:spacing w:val="-20"/>
              </w:rP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shd w:val="clear" w:color="auto" w:fill="auto"/>
            <w:vAlign w:val="center"/>
          </w:tcPr>
          <w:p>
            <w:pPr>
              <w:snapToGrid w:val="0"/>
              <w:ind w:firstLine="0" w:firstLineChars="0"/>
              <w:jc w:val="center"/>
            </w:pPr>
            <w:r>
              <w:t>1</w:t>
            </w:r>
          </w:p>
        </w:tc>
        <w:tc>
          <w:tcPr>
            <w:tcW w:w="947" w:type="dxa"/>
            <w:shd w:val="clear" w:color="auto" w:fill="auto"/>
            <w:vAlign w:val="center"/>
          </w:tcPr>
          <w:p>
            <w:pPr>
              <w:snapToGrid w:val="0"/>
              <w:jc w:val="center"/>
            </w:pPr>
          </w:p>
        </w:tc>
        <w:tc>
          <w:tcPr>
            <w:tcW w:w="1038" w:type="dxa"/>
            <w:shd w:val="clear" w:color="auto" w:fill="auto"/>
            <w:vAlign w:val="center"/>
          </w:tcPr>
          <w:p>
            <w:pPr>
              <w:snapToGrid w:val="0"/>
              <w:jc w:val="center"/>
            </w:pPr>
          </w:p>
        </w:tc>
        <w:tc>
          <w:tcPr>
            <w:tcW w:w="1225" w:type="dxa"/>
            <w:shd w:val="clear" w:color="auto" w:fill="auto"/>
            <w:vAlign w:val="center"/>
          </w:tcPr>
          <w:p>
            <w:pPr>
              <w:snapToGrid w:val="0"/>
              <w:jc w:val="center"/>
            </w:pPr>
          </w:p>
        </w:tc>
        <w:tc>
          <w:tcPr>
            <w:tcW w:w="850" w:type="dxa"/>
            <w:shd w:val="clear" w:color="auto" w:fill="auto"/>
            <w:vAlign w:val="center"/>
          </w:tcPr>
          <w:p>
            <w:pPr>
              <w:snapToGrid w:val="0"/>
              <w:jc w:val="center"/>
            </w:pPr>
          </w:p>
        </w:tc>
        <w:tc>
          <w:tcPr>
            <w:tcW w:w="851" w:type="dxa"/>
            <w:shd w:val="clear" w:color="auto" w:fill="auto"/>
            <w:vAlign w:val="center"/>
          </w:tcPr>
          <w:p>
            <w:pPr>
              <w:snapToGrid w:val="0"/>
              <w:jc w:val="center"/>
            </w:pPr>
          </w:p>
        </w:tc>
        <w:tc>
          <w:tcPr>
            <w:tcW w:w="1080" w:type="dxa"/>
            <w:shd w:val="clear" w:color="auto" w:fill="auto"/>
            <w:vAlign w:val="center"/>
          </w:tcPr>
          <w:p>
            <w:pPr>
              <w:snapToGrid w:val="0"/>
              <w:jc w:val="center"/>
            </w:pPr>
          </w:p>
        </w:tc>
        <w:tc>
          <w:tcPr>
            <w:tcW w:w="1134" w:type="dxa"/>
            <w:shd w:val="clear" w:color="auto" w:fill="auto"/>
            <w:vAlign w:val="center"/>
          </w:tcPr>
          <w:p>
            <w:pPr>
              <w:snapToGrid w:val="0"/>
              <w:jc w:val="center"/>
            </w:pPr>
          </w:p>
        </w:tc>
        <w:tc>
          <w:tcPr>
            <w:tcW w:w="1135" w:type="dxa"/>
            <w:shd w:val="clear" w:color="auto" w:fill="auto"/>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shd w:val="clear" w:color="auto" w:fill="auto"/>
            <w:vAlign w:val="center"/>
          </w:tcPr>
          <w:p>
            <w:pPr>
              <w:snapToGrid w:val="0"/>
              <w:ind w:firstLine="0" w:firstLineChars="0"/>
              <w:jc w:val="center"/>
            </w:pPr>
            <w:r>
              <w:t>2</w:t>
            </w:r>
          </w:p>
        </w:tc>
        <w:tc>
          <w:tcPr>
            <w:tcW w:w="947" w:type="dxa"/>
            <w:shd w:val="clear" w:color="auto" w:fill="auto"/>
            <w:vAlign w:val="center"/>
          </w:tcPr>
          <w:p>
            <w:pPr>
              <w:snapToGrid w:val="0"/>
              <w:jc w:val="center"/>
            </w:pPr>
          </w:p>
        </w:tc>
        <w:tc>
          <w:tcPr>
            <w:tcW w:w="1038" w:type="dxa"/>
            <w:shd w:val="clear" w:color="auto" w:fill="auto"/>
            <w:vAlign w:val="center"/>
          </w:tcPr>
          <w:p>
            <w:pPr>
              <w:snapToGrid w:val="0"/>
              <w:jc w:val="center"/>
            </w:pPr>
          </w:p>
        </w:tc>
        <w:tc>
          <w:tcPr>
            <w:tcW w:w="1225" w:type="dxa"/>
            <w:shd w:val="clear" w:color="auto" w:fill="auto"/>
            <w:vAlign w:val="center"/>
          </w:tcPr>
          <w:p>
            <w:pPr>
              <w:snapToGrid w:val="0"/>
              <w:jc w:val="center"/>
            </w:pPr>
          </w:p>
        </w:tc>
        <w:tc>
          <w:tcPr>
            <w:tcW w:w="850" w:type="dxa"/>
            <w:shd w:val="clear" w:color="auto" w:fill="auto"/>
            <w:vAlign w:val="center"/>
          </w:tcPr>
          <w:p>
            <w:pPr>
              <w:snapToGrid w:val="0"/>
              <w:jc w:val="center"/>
            </w:pPr>
          </w:p>
        </w:tc>
        <w:tc>
          <w:tcPr>
            <w:tcW w:w="851" w:type="dxa"/>
            <w:shd w:val="clear" w:color="auto" w:fill="auto"/>
            <w:vAlign w:val="center"/>
          </w:tcPr>
          <w:p>
            <w:pPr>
              <w:snapToGrid w:val="0"/>
              <w:jc w:val="center"/>
            </w:pPr>
          </w:p>
        </w:tc>
        <w:tc>
          <w:tcPr>
            <w:tcW w:w="1080" w:type="dxa"/>
            <w:shd w:val="clear" w:color="auto" w:fill="auto"/>
            <w:vAlign w:val="center"/>
          </w:tcPr>
          <w:p>
            <w:pPr>
              <w:snapToGrid w:val="0"/>
              <w:jc w:val="center"/>
            </w:pPr>
          </w:p>
        </w:tc>
        <w:tc>
          <w:tcPr>
            <w:tcW w:w="1134" w:type="dxa"/>
            <w:shd w:val="clear" w:color="auto" w:fill="auto"/>
            <w:vAlign w:val="center"/>
          </w:tcPr>
          <w:p>
            <w:pPr>
              <w:snapToGrid w:val="0"/>
              <w:jc w:val="center"/>
            </w:pPr>
          </w:p>
        </w:tc>
        <w:tc>
          <w:tcPr>
            <w:tcW w:w="1135" w:type="dxa"/>
            <w:shd w:val="clear" w:color="auto" w:fill="auto"/>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shd w:val="clear" w:color="auto" w:fill="auto"/>
            <w:vAlign w:val="center"/>
          </w:tcPr>
          <w:p>
            <w:pPr>
              <w:snapToGrid w:val="0"/>
              <w:ind w:firstLine="0" w:firstLineChars="0"/>
              <w:jc w:val="center"/>
            </w:pPr>
            <w:r>
              <w:t>3</w:t>
            </w:r>
          </w:p>
        </w:tc>
        <w:tc>
          <w:tcPr>
            <w:tcW w:w="947" w:type="dxa"/>
            <w:shd w:val="clear" w:color="auto" w:fill="auto"/>
            <w:vAlign w:val="center"/>
          </w:tcPr>
          <w:p>
            <w:pPr>
              <w:snapToGrid w:val="0"/>
              <w:jc w:val="center"/>
            </w:pPr>
          </w:p>
        </w:tc>
        <w:tc>
          <w:tcPr>
            <w:tcW w:w="1038" w:type="dxa"/>
            <w:shd w:val="clear" w:color="auto" w:fill="auto"/>
            <w:vAlign w:val="center"/>
          </w:tcPr>
          <w:p>
            <w:pPr>
              <w:snapToGrid w:val="0"/>
              <w:jc w:val="center"/>
            </w:pPr>
          </w:p>
        </w:tc>
        <w:tc>
          <w:tcPr>
            <w:tcW w:w="1225" w:type="dxa"/>
            <w:shd w:val="clear" w:color="auto" w:fill="auto"/>
            <w:vAlign w:val="center"/>
          </w:tcPr>
          <w:p>
            <w:pPr>
              <w:snapToGrid w:val="0"/>
              <w:jc w:val="center"/>
            </w:pPr>
          </w:p>
        </w:tc>
        <w:tc>
          <w:tcPr>
            <w:tcW w:w="850" w:type="dxa"/>
            <w:shd w:val="clear" w:color="auto" w:fill="auto"/>
            <w:vAlign w:val="center"/>
          </w:tcPr>
          <w:p>
            <w:pPr>
              <w:snapToGrid w:val="0"/>
              <w:jc w:val="center"/>
            </w:pPr>
          </w:p>
        </w:tc>
        <w:tc>
          <w:tcPr>
            <w:tcW w:w="851" w:type="dxa"/>
            <w:shd w:val="clear" w:color="auto" w:fill="auto"/>
            <w:vAlign w:val="center"/>
          </w:tcPr>
          <w:p>
            <w:pPr>
              <w:snapToGrid w:val="0"/>
              <w:jc w:val="center"/>
            </w:pPr>
          </w:p>
        </w:tc>
        <w:tc>
          <w:tcPr>
            <w:tcW w:w="1080" w:type="dxa"/>
            <w:shd w:val="clear" w:color="auto" w:fill="auto"/>
            <w:vAlign w:val="center"/>
          </w:tcPr>
          <w:p>
            <w:pPr>
              <w:snapToGrid w:val="0"/>
              <w:jc w:val="center"/>
            </w:pPr>
          </w:p>
        </w:tc>
        <w:tc>
          <w:tcPr>
            <w:tcW w:w="1134" w:type="dxa"/>
            <w:shd w:val="clear" w:color="auto" w:fill="auto"/>
            <w:vAlign w:val="center"/>
          </w:tcPr>
          <w:p>
            <w:pPr>
              <w:snapToGrid w:val="0"/>
              <w:jc w:val="center"/>
            </w:pPr>
          </w:p>
        </w:tc>
        <w:tc>
          <w:tcPr>
            <w:tcW w:w="1135" w:type="dxa"/>
            <w:shd w:val="clear" w:color="auto" w:fill="auto"/>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shd w:val="clear" w:color="auto" w:fill="auto"/>
            <w:vAlign w:val="center"/>
          </w:tcPr>
          <w:p>
            <w:pPr>
              <w:snapToGrid w:val="0"/>
              <w:ind w:firstLine="0" w:firstLineChars="0"/>
              <w:jc w:val="center"/>
            </w:pPr>
            <w:r>
              <w:t>4</w:t>
            </w:r>
          </w:p>
        </w:tc>
        <w:tc>
          <w:tcPr>
            <w:tcW w:w="947" w:type="dxa"/>
            <w:shd w:val="clear" w:color="auto" w:fill="auto"/>
            <w:vAlign w:val="center"/>
          </w:tcPr>
          <w:p>
            <w:pPr>
              <w:snapToGrid w:val="0"/>
              <w:jc w:val="center"/>
            </w:pPr>
          </w:p>
        </w:tc>
        <w:tc>
          <w:tcPr>
            <w:tcW w:w="1038" w:type="dxa"/>
            <w:shd w:val="clear" w:color="auto" w:fill="auto"/>
            <w:vAlign w:val="center"/>
          </w:tcPr>
          <w:p>
            <w:pPr>
              <w:snapToGrid w:val="0"/>
              <w:jc w:val="center"/>
            </w:pPr>
          </w:p>
        </w:tc>
        <w:tc>
          <w:tcPr>
            <w:tcW w:w="1225" w:type="dxa"/>
            <w:shd w:val="clear" w:color="auto" w:fill="auto"/>
            <w:vAlign w:val="center"/>
          </w:tcPr>
          <w:p>
            <w:pPr>
              <w:snapToGrid w:val="0"/>
              <w:jc w:val="center"/>
            </w:pPr>
          </w:p>
        </w:tc>
        <w:tc>
          <w:tcPr>
            <w:tcW w:w="850" w:type="dxa"/>
            <w:shd w:val="clear" w:color="auto" w:fill="auto"/>
            <w:vAlign w:val="center"/>
          </w:tcPr>
          <w:p>
            <w:pPr>
              <w:snapToGrid w:val="0"/>
              <w:jc w:val="center"/>
            </w:pPr>
          </w:p>
        </w:tc>
        <w:tc>
          <w:tcPr>
            <w:tcW w:w="851" w:type="dxa"/>
            <w:shd w:val="clear" w:color="auto" w:fill="auto"/>
            <w:vAlign w:val="center"/>
          </w:tcPr>
          <w:p>
            <w:pPr>
              <w:snapToGrid w:val="0"/>
              <w:jc w:val="center"/>
            </w:pPr>
          </w:p>
        </w:tc>
        <w:tc>
          <w:tcPr>
            <w:tcW w:w="1080" w:type="dxa"/>
            <w:shd w:val="clear" w:color="auto" w:fill="auto"/>
            <w:vAlign w:val="center"/>
          </w:tcPr>
          <w:p>
            <w:pPr>
              <w:snapToGrid w:val="0"/>
              <w:jc w:val="center"/>
            </w:pPr>
          </w:p>
        </w:tc>
        <w:tc>
          <w:tcPr>
            <w:tcW w:w="1134" w:type="dxa"/>
            <w:shd w:val="clear" w:color="auto" w:fill="auto"/>
            <w:vAlign w:val="center"/>
          </w:tcPr>
          <w:p>
            <w:pPr>
              <w:snapToGrid w:val="0"/>
              <w:jc w:val="center"/>
            </w:pPr>
          </w:p>
        </w:tc>
        <w:tc>
          <w:tcPr>
            <w:tcW w:w="1135" w:type="dxa"/>
            <w:shd w:val="clear" w:color="auto" w:fill="auto"/>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shd w:val="clear" w:color="auto" w:fill="auto"/>
            <w:vAlign w:val="center"/>
          </w:tcPr>
          <w:p>
            <w:pPr>
              <w:snapToGrid w:val="0"/>
              <w:ind w:firstLine="0" w:firstLineChars="0"/>
              <w:jc w:val="center"/>
            </w:pPr>
            <w:r>
              <w:t>5</w:t>
            </w:r>
          </w:p>
        </w:tc>
        <w:tc>
          <w:tcPr>
            <w:tcW w:w="947" w:type="dxa"/>
            <w:shd w:val="clear" w:color="auto" w:fill="auto"/>
            <w:vAlign w:val="center"/>
          </w:tcPr>
          <w:p>
            <w:pPr>
              <w:snapToGrid w:val="0"/>
              <w:jc w:val="center"/>
            </w:pPr>
          </w:p>
        </w:tc>
        <w:tc>
          <w:tcPr>
            <w:tcW w:w="1038" w:type="dxa"/>
            <w:shd w:val="clear" w:color="auto" w:fill="auto"/>
            <w:vAlign w:val="center"/>
          </w:tcPr>
          <w:p>
            <w:pPr>
              <w:snapToGrid w:val="0"/>
              <w:jc w:val="center"/>
            </w:pPr>
          </w:p>
        </w:tc>
        <w:tc>
          <w:tcPr>
            <w:tcW w:w="1225" w:type="dxa"/>
            <w:shd w:val="clear" w:color="auto" w:fill="auto"/>
            <w:vAlign w:val="center"/>
          </w:tcPr>
          <w:p>
            <w:pPr>
              <w:snapToGrid w:val="0"/>
              <w:jc w:val="center"/>
            </w:pPr>
          </w:p>
        </w:tc>
        <w:tc>
          <w:tcPr>
            <w:tcW w:w="850" w:type="dxa"/>
            <w:shd w:val="clear" w:color="auto" w:fill="auto"/>
            <w:vAlign w:val="center"/>
          </w:tcPr>
          <w:p>
            <w:pPr>
              <w:snapToGrid w:val="0"/>
              <w:jc w:val="center"/>
            </w:pPr>
          </w:p>
        </w:tc>
        <w:tc>
          <w:tcPr>
            <w:tcW w:w="851" w:type="dxa"/>
            <w:shd w:val="clear" w:color="auto" w:fill="auto"/>
            <w:vAlign w:val="center"/>
          </w:tcPr>
          <w:p>
            <w:pPr>
              <w:snapToGrid w:val="0"/>
              <w:jc w:val="center"/>
            </w:pPr>
          </w:p>
        </w:tc>
        <w:tc>
          <w:tcPr>
            <w:tcW w:w="1080" w:type="dxa"/>
            <w:shd w:val="clear" w:color="auto" w:fill="auto"/>
            <w:vAlign w:val="center"/>
          </w:tcPr>
          <w:p>
            <w:pPr>
              <w:snapToGrid w:val="0"/>
              <w:jc w:val="center"/>
            </w:pPr>
          </w:p>
        </w:tc>
        <w:tc>
          <w:tcPr>
            <w:tcW w:w="1134" w:type="dxa"/>
            <w:shd w:val="clear" w:color="auto" w:fill="auto"/>
            <w:vAlign w:val="center"/>
          </w:tcPr>
          <w:p>
            <w:pPr>
              <w:snapToGrid w:val="0"/>
              <w:jc w:val="center"/>
            </w:pPr>
          </w:p>
        </w:tc>
        <w:tc>
          <w:tcPr>
            <w:tcW w:w="1135" w:type="dxa"/>
            <w:shd w:val="clear" w:color="auto" w:fill="auto"/>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935" w:type="dxa"/>
            <w:gridSpan w:val="9"/>
            <w:shd w:val="clear" w:color="auto" w:fill="auto"/>
            <w:vAlign w:val="center"/>
          </w:tcPr>
          <w:p>
            <w:pPr>
              <w:snapToGrid w:val="0"/>
              <w:jc w:val="center"/>
            </w:pPr>
            <w:r>
              <w:t>授课教师（课程负责人）教学情况（300字以内）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5" w:hRule="atLeast"/>
        </w:trPr>
        <w:tc>
          <w:tcPr>
            <w:tcW w:w="8935" w:type="dxa"/>
            <w:gridSpan w:val="9"/>
            <w:shd w:val="clear" w:color="auto" w:fill="auto"/>
            <w:vAlign w:val="center"/>
          </w:tcPr>
          <w:p>
            <w:pPr>
              <w:snapToGrid w:val="0"/>
              <w:jc w:val="center"/>
            </w:pPr>
            <w:r>
              <w:t>（教学经历：近5年来在承担学校教学任务、开展教学研究、获得教学奖励方面的情况）</w:t>
            </w:r>
          </w:p>
          <w:p>
            <w:pPr>
              <w:snapToGrid w:val="0"/>
              <w:jc w:val="center"/>
            </w:pPr>
          </w:p>
          <w:p>
            <w:pPr>
              <w:snapToGrid w:val="0"/>
              <w:jc w:val="center"/>
            </w:pPr>
          </w:p>
          <w:p>
            <w:pPr>
              <w:snapToGrid w:val="0"/>
              <w:jc w:val="center"/>
            </w:pPr>
          </w:p>
          <w:p>
            <w:pPr>
              <w:snapToGrid w:val="0"/>
              <w:jc w:val="center"/>
            </w:pPr>
          </w:p>
          <w:p>
            <w:pPr>
              <w:snapToGrid w:val="0"/>
              <w:jc w:val="center"/>
            </w:pPr>
          </w:p>
        </w:tc>
      </w:tr>
    </w:tbl>
    <w:p>
      <w:pPr>
        <w:snapToGrid w:val="0"/>
        <w:spacing w:line="560" w:lineRule="exact"/>
        <w:ind w:firstLine="0" w:firstLineChars="0"/>
        <w:rPr>
          <w:rFonts w:ascii="黑体" w:hAnsi="黑体" w:eastAsia="黑体"/>
          <w:sz w:val="32"/>
          <w:szCs w:val="32"/>
        </w:rPr>
      </w:pPr>
      <w:r>
        <w:rPr>
          <w:rFonts w:ascii="黑体" w:hAnsi="黑体" w:eastAsia="黑体"/>
          <w:sz w:val="32"/>
          <w:szCs w:val="32"/>
        </w:rPr>
        <w:t>三、课程目标（300字以内）</w:t>
      </w:r>
    </w:p>
    <w:tbl>
      <w:tblPr>
        <w:tblStyle w:val="8"/>
        <w:tblW w:w="8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7" w:hRule="atLeast"/>
        </w:trPr>
        <w:tc>
          <w:tcPr>
            <w:tcW w:w="8661" w:type="dxa"/>
            <w:shd w:val="clear" w:color="auto" w:fill="auto"/>
          </w:tcPr>
          <w:p>
            <w:pPr>
              <w:snapToGrid w:val="0"/>
            </w:pPr>
            <w:r>
              <w:t>（结合本校办学定位、学生情况、专业人才培养要求，具体描述学习本课程后应该达到的知识、能力水平。</w:t>
            </w:r>
            <w:r>
              <w:rPr>
                <w:rFonts w:hint="eastAsia"/>
              </w:rPr>
              <w:t>）</w:t>
            </w:r>
          </w:p>
          <w:p>
            <w:pPr>
              <w:snapToGrid w:val="0"/>
            </w:pPr>
          </w:p>
          <w:p>
            <w:pPr>
              <w:snapToGrid w:val="0"/>
            </w:pPr>
          </w:p>
          <w:p>
            <w:pPr>
              <w:snapToGrid w:val="0"/>
            </w:pPr>
          </w:p>
          <w:p>
            <w:pPr>
              <w:snapToGrid w:val="0"/>
            </w:pPr>
          </w:p>
          <w:p>
            <w:pPr>
              <w:snapToGrid w:val="0"/>
            </w:pPr>
          </w:p>
          <w:p>
            <w:pPr>
              <w:snapToGrid w:val="0"/>
            </w:pPr>
          </w:p>
          <w:p>
            <w:pPr>
              <w:snapToGrid w:val="0"/>
            </w:pPr>
          </w:p>
          <w:p>
            <w:pPr>
              <w:snapToGrid w:val="0"/>
              <w:ind w:firstLine="0" w:firstLineChars="0"/>
            </w:pPr>
          </w:p>
          <w:p>
            <w:pPr>
              <w:snapToGrid w:val="0"/>
              <w:ind w:firstLine="0" w:firstLineChars="0"/>
            </w:pPr>
          </w:p>
        </w:tc>
      </w:tr>
    </w:tbl>
    <w:p>
      <w:pPr>
        <w:snapToGrid w:val="0"/>
        <w:spacing w:line="560" w:lineRule="exact"/>
        <w:ind w:firstLine="0" w:firstLineChars="0"/>
        <w:rPr>
          <w:rFonts w:ascii="黑体" w:hAnsi="黑体" w:eastAsia="黑体"/>
          <w:sz w:val="32"/>
          <w:szCs w:val="32"/>
        </w:rPr>
      </w:pPr>
      <w:r>
        <w:rPr>
          <w:rFonts w:ascii="黑体" w:hAnsi="黑体" w:eastAsia="黑体"/>
          <w:sz w:val="32"/>
          <w:szCs w:val="32"/>
        </w:rPr>
        <w:t>四、</w:t>
      </w:r>
      <w:r>
        <w:rPr>
          <w:rFonts w:hint="eastAsia" w:ascii="黑体" w:hAnsi="黑体" w:eastAsia="黑体"/>
          <w:b/>
          <w:sz w:val="32"/>
          <w:szCs w:val="32"/>
        </w:rPr>
        <w:t>课程建设</w:t>
      </w:r>
      <w:r>
        <w:rPr>
          <w:rFonts w:hint="eastAsia" w:ascii="黑体" w:hAnsi="黑体" w:eastAsia="黑体"/>
          <w:b/>
          <w:sz w:val="32"/>
          <w:szCs w:val="32"/>
          <w:lang w:eastAsia="zh-CN"/>
        </w:rPr>
        <w:t>实施方案</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3" w:hRule="atLeast"/>
        </w:trPr>
        <w:tc>
          <w:tcPr>
            <w:tcW w:w="8644" w:type="dxa"/>
            <w:shd w:val="clear" w:color="auto" w:fill="auto"/>
          </w:tcPr>
          <w:p>
            <w:pPr>
              <w:spacing w:line="240" w:lineRule="auto"/>
              <w:ind w:firstLine="262"/>
              <w:rPr>
                <w:rFonts w:hint="eastAsia" w:ascii="宋体" w:hAnsi="宋体"/>
                <w:bCs/>
              </w:rPr>
            </w:pPr>
            <w:r>
              <w:rPr>
                <w:rFonts w:hint="eastAsia" w:ascii="宋体" w:hAnsi="宋体"/>
                <w:bCs/>
                <w:lang w:eastAsia="zh-CN"/>
              </w:rPr>
              <w:t>（一）</w:t>
            </w:r>
            <w:r>
              <w:rPr>
                <w:rFonts w:hint="eastAsia" w:ascii="宋体" w:hAnsi="宋体"/>
                <w:bCs/>
              </w:rPr>
              <w:t>课程基本情况</w:t>
            </w:r>
            <w:r>
              <w:rPr>
                <w:rFonts w:hint="eastAsia" w:ascii="宋体" w:hAnsi="宋体"/>
                <w:bCs/>
                <w:lang w:eastAsia="zh-CN"/>
              </w:rPr>
              <w:t>：</w:t>
            </w:r>
            <w:r>
              <w:rPr>
                <w:rFonts w:hint="eastAsia" w:ascii="宋体" w:hAnsi="宋体"/>
                <w:bCs/>
              </w:rPr>
              <w:t>课程简介、课程内容、</w:t>
            </w:r>
            <w:r>
              <w:rPr>
                <w:rFonts w:hint="eastAsia" w:ascii="宋体" w:hAnsi="宋体"/>
              </w:rPr>
              <w:t>相关教学资源储备情况</w:t>
            </w:r>
            <w:r>
              <w:rPr>
                <w:rFonts w:hint="eastAsia" w:ascii="宋体" w:hAnsi="宋体"/>
                <w:bCs/>
              </w:rPr>
              <w:t>；</w:t>
            </w:r>
          </w:p>
          <w:p>
            <w:pPr>
              <w:spacing w:line="240" w:lineRule="auto"/>
              <w:ind w:firstLine="262"/>
              <w:rPr>
                <w:rFonts w:hint="eastAsia" w:ascii="宋体" w:hAnsi="宋体"/>
                <w:bCs/>
              </w:rPr>
            </w:pPr>
            <w:r>
              <w:rPr>
                <w:rFonts w:hint="eastAsia" w:ascii="宋体" w:hAnsi="宋体"/>
                <w:bCs/>
                <w:lang w:eastAsia="zh-CN"/>
              </w:rPr>
              <w:t>（二）</w:t>
            </w:r>
            <w:r>
              <w:rPr>
                <w:rFonts w:hint="eastAsia" w:ascii="宋体" w:hAnsi="宋体"/>
                <w:bCs/>
              </w:rPr>
              <w:t>课程教学改革思路与目标；</w:t>
            </w:r>
          </w:p>
          <w:p>
            <w:pPr>
              <w:spacing w:line="240" w:lineRule="auto"/>
              <w:ind w:firstLine="262"/>
              <w:rPr>
                <w:rFonts w:hint="eastAsia" w:ascii="宋体" w:hAnsi="宋体"/>
                <w:bCs/>
                <w:lang w:eastAsia="zh-CN"/>
              </w:rPr>
            </w:pPr>
            <w:r>
              <w:rPr>
                <w:rFonts w:hint="eastAsia" w:ascii="宋体" w:hAnsi="宋体"/>
                <w:bCs/>
                <w:lang w:eastAsia="zh-CN"/>
              </w:rPr>
              <w:t>（三）</w:t>
            </w:r>
            <w:r>
              <w:rPr>
                <w:rFonts w:hint="eastAsia" w:ascii="宋体" w:hAnsi="宋体"/>
                <w:bCs/>
              </w:rPr>
              <w:t>课程教学改革实施计划</w:t>
            </w:r>
            <w:r>
              <w:rPr>
                <w:rFonts w:hint="eastAsia" w:ascii="宋体" w:hAnsi="宋体"/>
                <w:bCs/>
                <w:lang w:eastAsia="zh-CN"/>
              </w:rPr>
              <w:t>：</w:t>
            </w:r>
            <w:r>
              <w:rPr>
                <w:rFonts w:hint="eastAsia" w:ascii="宋体" w:hAnsi="宋体"/>
                <w:bCs/>
              </w:rPr>
              <w:t>采用教学手段与方法</w:t>
            </w:r>
            <w:r>
              <w:rPr>
                <w:rFonts w:hint="eastAsia" w:ascii="宋体" w:hAnsi="宋体"/>
                <w:bCs/>
                <w:lang w:eastAsia="zh-CN"/>
              </w:rPr>
              <w:t>；</w:t>
            </w:r>
            <w:r>
              <w:rPr>
                <w:rFonts w:hint="eastAsia" w:ascii="宋体" w:hAnsi="宋体"/>
                <w:bCs/>
              </w:rPr>
              <w:t>线上线下</w:t>
            </w:r>
            <w:r>
              <w:rPr>
                <w:rFonts w:hint="eastAsia" w:ascii="宋体" w:hAnsi="宋体"/>
                <w:bCs/>
                <w:lang w:eastAsia="zh-CN"/>
              </w:rPr>
              <w:t>总</w:t>
            </w:r>
            <w:r>
              <w:rPr>
                <w:rFonts w:hint="eastAsia" w:ascii="宋体" w:hAnsi="宋体"/>
                <w:bCs/>
              </w:rPr>
              <w:t>学时分配</w:t>
            </w:r>
            <w:r>
              <w:rPr>
                <w:rFonts w:hint="eastAsia" w:ascii="宋体" w:hAnsi="宋体"/>
                <w:bCs/>
                <w:lang w:eastAsia="zh-CN"/>
              </w:rPr>
              <w:t>情况（包括教师课堂面授课时、教师线上指导学习课时、</w:t>
            </w:r>
            <w:r>
              <w:rPr>
                <w:rFonts w:hint="eastAsia" w:ascii="宋体" w:hAnsi="宋体"/>
                <w:bCs/>
                <w:lang w:val="en-US" w:eastAsia="zh-CN"/>
              </w:rPr>
              <w:t>学生在线学习时间）；</w:t>
            </w:r>
            <w:r>
              <w:rPr>
                <w:rFonts w:hint="eastAsia" w:ascii="宋体" w:hAnsi="宋体"/>
                <w:bCs/>
              </w:rPr>
              <w:t>课堂学习活动设计</w:t>
            </w:r>
            <w:r>
              <w:rPr>
                <w:rFonts w:hint="eastAsia" w:ascii="宋体" w:hAnsi="宋体"/>
                <w:bCs/>
                <w:lang w:eastAsia="zh-CN"/>
              </w:rPr>
              <w:t>；课外作业、辅助学习资源建设；</w:t>
            </w:r>
            <w:r>
              <w:rPr>
                <w:rFonts w:hint="eastAsia" w:ascii="宋体" w:hAnsi="宋体"/>
                <w:bCs/>
              </w:rPr>
              <w:t>详细教学内容及进</w:t>
            </w:r>
            <w:r>
              <w:rPr>
                <w:rFonts w:hint="eastAsia" w:ascii="宋体" w:hAnsi="宋体"/>
                <w:bCs/>
                <w:lang w:eastAsia="zh-CN"/>
              </w:rPr>
              <w:t>度安排等；</w:t>
            </w:r>
          </w:p>
          <w:p>
            <w:pPr>
              <w:spacing w:line="240" w:lineRule="auto"/>
              <w:ind w:firstLine="262"/>
              <w:rPr>
                <w:rFonts w:hint="eastAsia" w:ascii="宋体" w:hAnsi="宋体"/>
                <w:bCs/>
                <w:lang w:eastAsia="zh-CN"/>
              </w:rPr>
            </w:pPr>
            <w:r>
              <w:rPr>
                <w:rFonts w:hint="eastAsia" w:ascii="宋体" w:hAnsi="宋体"/>
                <w:bCs/>
                <w:lang w:eastAsia="zh-CN"/>
              </w:rPr>
              <w:t>（四）课程的考核和评价：考核方式、成绩组成及评价标准等。</w:t>
            </w:r>
          </w:p>
          <w:p>
            <w:pPr>
              <w:snapToGrid w:val="0"/>
              <w:spacing w:line="240" w:lineRule="auto"/>
              <w:rPr>
                <w:rFonts w:eastAsia="仿宋_GB2312"/>
                <w:color w:val="FF0000"/>
              </w:rPr>
            </w:pPr>
            <w:r>
              <w:rPr>
                <w:rFonts w:hint="eastAsia" w:ascii="宋体" w:hAnsi="宋体"/>
                <w:bCs/>
                <w:lang w:eastAsia="zh-CN"/>
              </w:rPr>
              <w:t>（</w:t>
            </w:r>
            <w:r>
              <w:rPr>
                <w:rFonts w:hint="eastAsia" w:ascii="宋体" w:hAnsi="宋体"/>
                <w:bCs/>
              </w:rPr>
              <w:t>可附页</w:t>
            </w:r>
            <w:r>
              <w:rPr>
                <w:rFonts w:hint="eastAsia" w:ascii="宋体" w:hAnsi="宋体"/>
                <w:bCs/>
                <w:lang w:eastAsia="zh-CN"/>
              </w:rPr>
              <w:t>）</w:t>
            </w: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ind w:firstLine="0" w:firstLineChars="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tc>
      </w:tr>
    </w:tbl>
    <w:p>
      <w:pPr>
        <w:snapToGrid w:val="0"/>
        <w:spacing w:line="560" w:lineRule="exact"/>
        <w:ind w:firstLine="0" w:firstLineChars="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预期建设成效</w:t>
      </w:r>
      <w:r>
        <w:rPr>
          <w:rFonts w:ascii="黑体" w:hAnsi="黑体" w:eastAsia="黑体"/>
          <w:sz w:val="32"/>
          <w:szCs w:val="32"/>
        </w:rPr>
        <w:t>（500字以内）</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5" w:hRule="atLeast"/>
        </w:trPr>
        <w:tc>
          <w:tcPr>
            <w:tcW w:w="8661" w:type="dxa"/>
            <w:shd w:val="clear" w:color="auto" w:fill="auto"/>
          </w:tcPr>
          <w:p>
            <w:pPr>
              <w:spacing w:line="340" w:lineRule="atLeast"/>
            </w:pPr>
            <w:r>
              <w:rPr>
                <w:rFonts w:hint="eastAsia"/>
              </w:rPr>
              <w:t>（预计课程教学效果及建设前后对比情况等，例如课程思政、与时俱进、教学理念先进、教学设计合理、教学方法创新、教学效果提高、教学改革成果显著、人才全面发展等方面。）</w:t>
            </w:r>
          </w:p>
          <w:p>
            <w:pPr>
              <w:snapToGrid w:val="0"/>
            </w:pPr>
          </w:p>
          <w:p>
            <w:pPr>
              <w:snapToGrid w:val="0"/>
            </w:pPr>
          </w:p>
          <w:p>
            <w:pPr>
              <w:snapToGrid w:val="0"/>
            </w:pPr>
          </w:p>
          <w:p>
            <w:pPr>
              <w:snapToGrid w:val="0"/>
            </w:pPr>
          </w:p>
          <w:p>
            <w:pPr>
              <w:snapToGrid w:val="0"/>
            </w:pPr>
          </w:p>
          <w:p>
            <w:pPr>
              <w:snapToGrid w:val="0"/>
            </w:pPr>
          </w:p>
          <w:p>
            <w:pPr>
              <w:snapToGrid w:val="0"/>
            </w:pPr>
          </w:p>
          <w:p>
            <w:pPr>
              <w:snapToGrid w:val="0"/>
              <w:ind w:firstLine="0" w:firstLineChars="0"/>
            </w:pPr>
          </w:p>
        </w:tc>
      </w:tr>
    </w:tbl>
    <w:p>
      <w:pPr>
        <w:ind w:firstLine="560"/>
        <w:rPr>
          <w:rFonts w:ascii="黑体" w:hAnsi="黑体" w:eastAsia="黑体" w:cs="黑体"/>
          <w:sz w:val="28"/>
          <w:szCs w:val="24"/>
        </w:rPr>
      </w:pPr>
      <w:r>
        <w:rPr>
          <w:rFonts w:hint="eastAsia" w:ascii="黑体" w:hAnsi="黑体" w:eastAsia="黑体" w:cs="黑体"/>
          <w:sz w:val="28"/>
          <w:szCs w:val="24"/>
        </w:rPr>
        <w:br w:type="page"/>
      </w:r>
      <w:r>
        <w:rPr>
          <w:rFonts w:hint="eastAsia" w:ascii="黑体" w:hAnsi="黑体" w:eastAsia="黑体" w:cs="黑体"/>
          <w:sz w:val="28"/>
          <w:szCs w:val="24"/>
        </w:rPr>
        <w:t>六、</w:t>
      </w:r>
      <w:r>
        <w:rPr>
          <w:rFonts w:ascii="黑体" w:hAnsi="黑体" w:eastAsia="黑体" w:cs="黑体"/>
          <w:sz w:val="28"/>
          <w:szCs w:val="24"/>
        </w:rPr>
        <w:t>审核及意见</w:t>
      </w:r>
    </w:p>
    <w:tbl>
      <w:tblPr>
        <w:tblStyle w:val="8"/>
        <w:tblpPr w:leftFromText="180" w:rightFromText="180" w:vertAnchor="text" w:tblpY="1"/>
        <w:tblOverlap w:val="never"/>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680" w:type="dxa"/>
          </w:tcPr>
          <w:p>
            <w:pPr>
              <w:spacing w:line="400" w:lineRule="exact"/>
              <w:ind w:firstLine="0" w:firstLineChars="0"/>
              <w:rPr>
                <w:rFonts w:ascii="楷体" w:hAnsi="楷体" w:eastAsia="楷体"/>
                <w:sz w:val="24"/>
                <w:szCs w:val="24"/>
              </w:rPr>
            </w:pPr>
            <w:r>
              <w:rPr>
                <w:rFonts w:hint="eastAsia" w:ascii="黑体" w:hAnsi="黑体" w:eastAsia="黑体" w:cs="黑体"/>
                <w:sz w:val="24"/>
                <w:szCs w:val="24"/>
              </w:rPr>
              <w:t>6.1课程负责人承诺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trPr>
        <w:tc>
          <w:tcPr>
            <w:tcW w:w="8680" w:type="dxa"/>
          </w:tcPr>
          <w:p>
            <w:pPr>
              <w:spacing w:line="400" w:lineRule="exact"/>
              <w:ind w:firstLine="480"/>
              <w:rPr>
                <w:rFonts w:ascii="仿宋" w:hAnsi="仿宋" w:eastAsia="仿宋" w:cs="仿宋"/>
                <w:sz w:val="24"/>
                <w:szCs w:val="24"/>
              </w:rPr>
            </w:pPr>
          </w:p>
          <w:p>
            <w:pPr>
              <w:spacing w:line="400" w:lineRule="exact"/>
              <w:ind w:firstLine="48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课程负责人保证课程资源内容不存在政治性、思想性、科学性和规范性问题；</w:t>
            </w:r>
          </w:p>
          <w:p>
            <w:pPr>
              <w:spacing w:line="400" w:lineRule="exact"/>
              <w:ind w:firstLine="48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课程负责人保证申报所使用的课程资源知识产权清晰，无侵权使用的情况；</w:t>
            </w:r>
          </w:p>
          <w:p>
            <w:pPr>
              <w:spacing w:line="400" w:lineRule="exact"/>
              <w:ind w:firstLine="48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课程负责人保证课程资源及申报材料不涉及国家安全和保密的相关规定，可以在网络上公开传播与使用。</w:t>
            </w:r>
          </w:p>
          <w:p>
            <w:pPr>
              <w:spacing w:line="400" w:lineRule="exact"/>
              <w:ind w:firstLine="0" w:firstLineChars="0"/>
              <w:jc w:val="center"/>
              <w:rPr>
                <w:rFonts w:ascii="仿宋" w:hAnsi="仿宋" w:eastAsia="仿宋"/>
                <w:sz w:val="24"/>
                <w:szCs w:val="24"/>
              </w:rPr>
            </w:pPr>
          </w:p>
          <w:p>
            <w:pPr>
              <w:spacing w:line="400" w:lineRule="exact"/>
              <w:ind w:firstLine="0" w:firstLineChars="0"/>
              <w:jc w:val="center"/>
              <w:rPr>
                <w:rFonts w:ascii="仿宋" w:hAnsi="仿宋" w:eastAsia="仿宋" w:cs="仿宋"/>
                <w:sz w:val="24"/>
                <w:szCs w:val="24"/>
              </w:rPr>
            </w:pPr>
          </w:p>
          <w:p>
            <w:pPr>
              <w:spacing w:line="400" w:lineRule="exact"/>
              <w:ind w:firstLine="0" w:firstLineChars="0"/>
              <w:jc w:val="center"/>
              <w:rPr>
                <w:rFonts w:ascii="仿宋" w:hAnsi="仿宋" w:eastAsia="仿宋" w:cs="仿宋"/>
                <w:sz w:val="24"/>
                <w:szCs w:val="24"/>
              </w:rPr>
            </w:pPr>
            <w:r>
              <w:rPr>
                <w:rFonts w:hint="eastAsia" w:ascii="仿宋" w:hAnsi="仿宋" w:eastAsia="仿宋" w:cs="仿宋"/>
                <w:sz w:val="24"/>
                <w:szCs w:val="24"/>
              </w:rPr>
              <w:t>课程负责人签字：</w:t>
            </w:r>
          </w:p>
          <w:p>
            <w:pPr>
              <w:spacing w:line="400" w:lineRule="exact"/>
              <w:ind w:firstLine="0" w:firstLineChars="0"/>
              <w:jc w:val="center"/>
              <w:rPr>
                <w:rFonts w:ascii="仿宋" w:hAnsi="仿宋" w:eastAsia="仿宋" w:cs="仿宋"/>
                <w:sz w:val="24"/>
                <w:szCs w:val="24"/>
              </w:rPr>
            </w:pPr>
          </w:p>
          <w:p>
            <w:pPr>
              <w:spacing w:line="400" w:lineRule="exact"/>
              <w:ind w:firstLine="480"/>
              <w:jc w:val="center"/>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680" w:type="dxa"/>
          </w:tcPr>
          <w:p>
            <w:pPr>
              <w:spacing w:line="400" w:lineRule="exact"/>
              <w:ind w:firstLine="0" w:firstLineChars="0"/>
              <w:rPr>
                <w:rFonts w:ascii="仿宋" w:hAnsi="仿宋" w:eastAsia="仿宋" w:cs="仿宋"/>
                <w:sz w:val="24"/>
                <w:szCs w:val="24"/>
              </w:rPr>
            </w:pPr>
            <w:r>
              <w:rPr>
                <w:rFonts w:hint="eastAsia" w:ascii="黑体" w:hAnsi="黑体" w:eastAsia="黑体" w:cs="黑体"/>
                <w:sz w:val="24"/>
                <w:szCs w:val="24"/>
              </w:rPr>
              <w:t>6.2院部</w:t>
            </w:r>
            <w:r>
              <w:rPr>
                <w:rFonts w:ascii="黑体" w:hAnsi="黑体" w:eastAsia="黑体" w:cs="黑体"/>
                <w:sz w:val="24"/>
                <w:szCs w:val="24"/>
              </w:rPr>
              <w:t>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trPr>
        <w:tc>
          <w:tcPr>
            <w:tcW w:w="8680" w:type="dxa"/>
          </w:tcPr>
          <w:p>
            <w:pPr>
              <w:spacing w:line="400" w:lineRule="exact"/>
              <w:ind w:firstLine="480"/>
              <w:rPr>
                <w:rFonts w:ascii="仿宋" w:hAnsi="仿宋" w:eastAsia="仿宋" w:cs="仿宋"/>
                <w:sz w:val="24"/>
                <w:szCs w:val="24"/>
              </w:rPr>
            </w:pPr>
          </w:p>
          <w:p>
            <w:pPr>
              <w:spacing w:line="400" w:lineRule="exact"/>
              <w:ind w:firstLine="480"/>
              <w:rPr>
                <w:rFonts w:ascii="仿宋" w:hAnsi="仿宋" w:eastAsia="仿宋" w:cs="仿宋"/>
                <w:sz w:val="24"/>
                <w:szCs w:val="24"/>
              </w:rPr>
            </w:pPr>
            <w:r>
              <w:rPr>
                <w:rFonts w:hint="eastAsia" w:ascii="仿宋" w:hAnsi="仿宋" w:eastAsia="仿宋" w:cs="仿宋"/>
                <w:sz w:val="24"/>
                <w:szCs w:val="24"/>
              </w:rPr>
              <w:t>我</w:t>
            </w:r>
            <w:r>
              <w:rPr>
                <w:rFonts w:ascii="仿宋" w:hAnsi="仿宋" w:eastAsia="仿宋" w:cs="仿宋"/>
                <w:sz w:val="24"/>
                <w:szCs w:val="24"/>
              </w:rPr>
              <w:t>单位</w:t>
            </w:r>
            <w:r>
              <w:rPr>
                <w:rFonts w:hint="eastAsia" w:ascii="仿宋" w:hAnsi="仿宋" w:eastAsia="仿宋" w:cs="仿宋"/>
                <w:sz w:val="24"/>
                <w:szCs w:val="24"/>
              </w:rPr>
              <w:t>已按有关规定对申请人及其</w:t>
            </w:r>
            <w:r>
              <w:rPr>
                <w:rFonts w:ascii="仿宋" w:hAnsi="仿宋" w:eastAsia="仿宋" w:cs="仿宋"/>
                <w:sz w:val="24"/>
                <w:szCs w:val="24"/>
              </w:rPr>
              <w:t>团队成员</w:t>
            </w:r>
            <w:r>
              <w:rPr>
                <w:rFonts w:hint="eastAsia" w:ascii="仿宋" w:hAnsi="仿宋" w:eastAsia="仿宋" w:cs="仿宋"/>
                <w:sz w:val="24"/>
                <w:szCs w:val="24"/>
              </w:rPr>
              <w:t>进行了资格审查，对申报书及所使用的课程内容进行了审核，保证课程课程资源内容不存在政治性、思想性、科学性和规范性问题以及</w:t>
            </w:r>
            <w:r>
              <w:rPr>
                <w:rFonts w:ascii="仿宋" w:hAnsi="仿宋" w:eastAsia="仿宋" w:cs="仿宋"/>
                <w:sz w:val="24"/>
                <w:szCs w:val="24"/>
              </w:rPr>
              <w:t>侵犯知识产权、肖像权的问题</w:t>
            </w:r>
            <w:r>
              <w:rPr>
                <w:rFonts w:hint="eastAsia" w:ascii="仿宋" w:hAnsi="仿宋" w:eastAsia="仿宋" w:cs="仿宋"/>
                <w:sz w:val="24"/>
                <w:szCs w:val="24"/>
              </w:rPr>
              <w:t>。</w:t>
            </w:r>
          </w:p>
          <w:p>
            <w:pPr>
              <w:tabs>
                <w:tab w:val="left" w:pos="0"/>
              </w:tabs>
              <w:suppressAutoHyphens/>
              <w:spacing w:line="400" w:lineRule="exact"/>
              <w:ind w:right="514" w:firstLine="0" w:firstLineChars="0"/>
              <w:jc w:val="both"/>
              <w:rPr>
                <w:rFonts w:ascii="仿宋" w:hAnsi="仿宋" w:eastAsia="仿宋" w:cs="楷体"/>
                <w:sz w:val="24"/>
                <w:szCs w:val="24"/>
              </w:rPr>
            </w:pPr>
          </w:p>
          <w:p>
            <w:pPr>
              <w:tabs>
                <w:tab w:val="left" w:pos="0"/>
              </w:tabs>
              <w:suppressAutoHyphens/>
              <w:spacing w:line="400" w:lineRule="exact"/>
              <w:ind w:right="514" w:firstLine="0" w:firstLineChars="0"/>
              <w:jc w:val="center"/>
              <w:rPr>
                <w:rFonts w:ascii="仿宋" w:hAnsi="仿宋" w:eastAsia="仿宋" w:cs="楷体"/>
                <w:sz w:val="24"/>
                <w:szCs w:val="24"/>
              </w:rPr>
            </w:pPr>
          </w:p>
          <w:p>
            <w:pPr>
              <w:tabs>
                <w:tab w:val="left" w:pos="0"/>
              </w:tabs>
              <w:suppressAutoHyphens/>
              <w:spacing w:line="400" w:lineRule="exact"/>
              <w:ind w:right="514" w:firstLine="0" w:firstLineChars="0"/>
              <w:jc w:val="center"/>
              <w:rPr>
                <w:rFonts w:ascii="仿宋" w:hAnsi="仿宋" w:eastAsia="仿宋" w:cs="楷体"/>
                <w:sz w:val="24"/>
                <w:szCs w:val="24"/>
              </w:rPr>
            </w:pPr>
            <w:r>
              <w:rPr>
                <w:rFonts w:hint="eastAsia" w:ascii="仿宋" w:hAnsi="仿宋" w:eastAsia="仿宋" w:cs="仿宋"/>
                <w:bCs/>
                <w:sz w:val="24"/>
                <w:szCs w:val="24"/>
                <w:lang w:val="en-US" w:eastAsia="zh-CN"/>
              </w:rPr>
              <w:t xml:space="preserve">       </w:t>
            </w:r>
            <w:r>
              <w:rPr>
                <w:rFonts w:ascii="仿宋" w:hAnsi="仿宋" w:eastAsia="仿宋" w:cs="仿宋"/>
                <w:bCs/>
                <w:sz w:val="24"/>
                <w:szCs w:val="24"/>
              </w:rPr>
              <w:t>院</w:t>
            </w:r>
            <w:r>
              <w:rPr>
                <w:rFonts w:hint="eastAsia" w:ascii="仿宋" w:hAnsi="仿宋" w:eastAsia="仿宋" w:cs="仿宋"/>
                <w:bCs/>
                <w:sz w:val="24"/>
                <w:szCs w:val="24"/>
              </w:rPr>
              <w:t>部（签</w:t>
            </w:r>
            <w:r>
              <w:rPr>
                <w:rFonts w:ascii="仿宋" w:hAnsi="仿宋" w:eastAsia="仿宋" w:cs="仿宋"/>
                <w:bCs/>
                <w:sz w:val="24"/>
                <w:szCs w:val="24"/>
              </w:rPr>
              <w:t>章</w:t>
            </w:r>
            <w:r>
              <w:rPr>
                <w:rFonts w:hint="eastAsia" w:ascii="仿宋" w:hAnsi="仿宋" w:eastAsia="仿宋" w:cs="仿宋"/>
                <w:bCs/>
                <w:sz w:val="24"/>
                <w:szCs w:val="24"/>
              </w:rPr>
              <w:t>）</w:t>
            </w:r>
            <w:r>
              <w:rPr>
                <w:rFonts w:ascii="仿宋" w:hAnsi="仿宋" w:eastAsia="仿宋" w:cs="仿宋"/>
                <w:bCs/>
                <w:sz w:val="24"/>
                <w:szCs w:val="24"/>
              </w:rPr>
              <w:t>：</w:t>
            </w:r>
            <w:r>
              <w:rPr>
                <w:rFonts w:hint="eastAsia" w:ascii="仿宋" w:hAnsi="仿宋" w:eastAsia="仿宋" w:cs="仿宋"/>
                <w:bCs/>
                <w:sz w:val="24"/>
                <w:szCs w:val="24"/>
              </w:rPr>
              <w:t xml:space="preserve">     </w:t>
            </w:r>
          </w:p>
          <w:p>
            <w:pPr>
              <w:spacing w:line="400" w:lineRule="exact"/>
              <w:ind w:right="960" w:firstLine="0" w:firstLineChars="0"/>
              <w:jc w:val="both"/>
              <w:rPr>
                <w:rFonts w:ascii="仿宋" w:hAnsi="仿宋" w:eastAsia="仿宋" w:cs="楷体"/>
                <w:sz w:val="24"/>
                <w:szCs w:val="24"/>
              </w:rPr>
            </w:pPr>
          </w:p>
          <w:p>
            <w:pPr>
              <w:spacing w:line="400" w:lineRule="exact"/>
              <w:ind w:right="960" w:firstLine="480"/>
              <w:jc w:val="center"/>
              <w:rPr>
                <w:rFonts w:ascii="仿宋" w:hAnsi="仿宋" w:eastAsia="仿宋" w:cs="仿宋"/>
                <w:sz w:val="24"/>
                <w:szCs w:val="24"/>
              </w:rPr>
            </w:pPr>
            <w:r>
              <w:rPr>
                <w:rFonts w:hint="eastAsia" w:ascii="仿宋" w:hAnsi="仿宋" w:eastAsia="仿宋" w:cs="楷体"/>
                <w:sz w:val="24"/>
                <w:szCs w:val="24"/>
                <w:lang w:val="en-US" w:eastAsia="zh-CN"/>
              </w:rPr>
              <w:t xml:space="preserve">                                            </w:t>
            </w:r>
            <w:r>
              <w:rPr>
                <w:rFonts w:hint="eastAsia" w:ascii="仿宋" w:hAnsi="仿宋" w:eastAsia="仿宋" w:cs="楷体"/>
                <w:sz w:val="24"/>
                <w:szCs w:val="24"/>
              </w:rPr>
              <w:t xml:space="preserve">年    月  </w:t>
            </w:r>
            <w:r>
              <w:rPr>
                <w:rFonts w:hint="eastAsia" w:ascii="仿宋" w:hAnsi="仿宋" w:eastAsia="仿宋" w:cs="楷体"/>
                <w:sz w:val="24"/>
                <w:szCs w:val="24"/>
                <w:lang w:val="en-US" w:eastAsia="zh-CN"/>
              </w:rPr>
              <w:t xml:space="preserve">  </w:t>
            </w:r>
            <w:r>
              <w:rPr>
                <w:rFonts w:hint="eastAsia" w:ascii="仿宋" w:hAnsi="仿宋" w:eastAsia="仿宋" w:cs="楷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680" w:type="dxa"/>
          </w:tcPr>
          <w:p>
            <w:pPr>
              <w:spacing w:line="400" w:lineRule="exact"/>
              <w:ind w:firstLine="0" w:firstLineChars="0"/>
              <w:rPr>
                <w:rFonts w:ascii="仿宋" w:hAnsi="仿宋" w:eastAsia="仿宋" w:cs="仿宋"/>
                <w:bCs/>
                <w:sz w:val="24"/>
                <w:szCs w:val="24"/>
              </w:rPr>
            </w:pPr>
            <w:r>
              <w:rPr>
                <w:rFonts w:hint="eastAsia" w:ascii="黑体" w:hAnsi="黑体" w:eastAsia="黑体" w:cs="黑体"/>
                <w:sz w:val="24"/>
                <w:szCs w:val="24"/>
              </w:rPr>
              <w:t>6.3教务处</w:t>
            </w:r>
            <w:r>
              <w:rPr>
                <w:rFonts w:ascii="黑体" w:hAnsi="黑体" w:eastAsia="黑体" w:cs="黑体"/>
                <w:sz w:val="24"/>
                <w:szCs w:val="24"/>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trPr>
        <w:tc>
          <w:tcPr>
            <w:tcW w:w="8680" w:type="dxa"/>
          </w:tcPr>
          <w:p>
            <w:pPr>
              <w:spacing w:line="400" w:lineRule="exact"/>
              <w:ind w:firstLine="480"/>
              <w:jc w:val="both"/>
              <w:rPr>
                <w:rFonts w:ascii="仿宋" w:hAnsi="仿宋" w:eastAsia="仿宋" w:cs="仿宋"/>
                <w:bCs/>
                <w:sz w:val="24"/>
                <w:szCs w:val="24"/>
              </w:rPr>
            </w:pPr>
          </w:p>
          <w:p>
            <w:pPr>
              <w:spacing w:line="400" w:lineRule="exact"/>
              <w:ind w:firstLine="480"/>
              <w:jc w:val="both"/>
              <w:rPr>
                <w:rFonts w:ascii="仿宋" w:hAnsi="仿宋" w:eastAsia="仿宋" w:cs="仿宋"/>
                <w:bCs/>
                <w:sz w:val="24"/>
                <w:szCs w:val="24"/>
              </w:rPr>
            </w:pPr>
          </w:p>
          <w:p>
            <w:pPr>
              <w:spacing w:line="400" w:lineRule="exact"/>
              <w:ind w:right="1320" w:firstLine="480"/>
              <w:jc w:val="both"/>
              <w:rPr>
                <w:rFonts w:ascii="仿宋" w:hAnsi="仿宋" w:eastAsia="仿宋" w:cs="仿宋"/>
                <w:bCs/>
                <w:sz w:val="24"/>
                <w:szCs w:val="24"/>
              </w:rPr>
            </w:pPr>
          </w:p>
          <w:p>
            <w:pPr>
              <w:tabs>
                <w:tab w:val="left" w:pos="0"/>
              </w:tabs>
              <w:suppressAutoHyphens/>
              <w:spacing w:line="400" w:lineRule="exact"/>
              <w:ind w:right="514" w:firstLine="0" w:firstLineChars="0"/>
              <w:jc w:val="center"/>
              <w:rPr>
                <w:rFonts w:ascii="仿宋" w:hAnsi="仿宋" w:eastAsia="仿宋" w:cs="楷体"/>
                <w:sz w:val="24"/>
                <w:szCs w:val="24"/>
              </w:rPr>
            </w:pPr>
          </w:p>
          <w:p>
            <w:pPr>
              <w:tabs>
                <w:tab w:val="left" w:pos="0"/>
              </w:tabs>
              <w:suppressAutoHyphens/>
              <w:spacing w:line="400" w:lineRule="exact"/>
              <w:ind w:left="0" w:leftChars="0" w:right="514" w:firstLine="0" w:firstLineChars="0"/>
              <w:jc w:val="both"/>
              <w:rPr>
                <w:rFonts w:hint="eastAsia" w:ascii="仿宋" w:hAnsi="仿宋" w:eastAsia="仿宋" w:cs="楷体"/>
                <w:sz w:val="24"/>
                <w:szCs w:val="24"/>
              </w:rPr>
            </w:pPr>
          </w:p>
          <w:p>
            <w:pPr>
              <w:tabs>
                <w:tab w:val="left" w:pos="0"/>
              </w:tabs>
              <w:suppressAutoHyphens/>
              <w:spacing w:line="400" w:lineRule="exact"/>
              <w:ind w:left="0" w:leftChars="0" w:right="514" w:firstLine="0" w:firstLineChars="0"/>
              <w:jc w:val="both"/>
              <w:rPr>
                <w:rFonts w:hint="eastAsia" w:ascii="仿宋" w:hAnsi="仿宋" w:eastAsia="仿宋" w:cs="楷体"/>
                <w:sz w:val="24"/>
                <w:szCs w:val="24"/>
              </w:rPr>
            </w:pPr>
          </w:p>
          <w:p>
            <w:pPr>
              <w:tabs>
                <w:tab w:val="left" w:pos="0"/>
              </w:tabs>
              <w:suppressAutoHyphens/>
              <w:spacing w:line="400" w:lineRule="exact"/>
              <w:ind w:left="0" w:leftChars="0" w:right="514" w:firstLine="3600" w:firstLineChars="1500"/>
              <w:jc w:val="both"/>
              <w:rPr>
                <w:rFonts w:ascii="仿宋" w:hAnsi="仿宋" w:eastAsia="仿宋" w:cs="楷体"/>
                <w:sz w:val="24"/>
                <w:szCs w:val="24"/>
              </w:rPr>
            </w:pPr>
            <w:r>
              <w:rPr>
                <w:rFonts w:hint="eastAsia" w:ascii="仿宋" w:hAnsi="仿宋" w:eastAsia="仿宋" w:cs="楷体"/>
                <w:sz w:val="24"/>
                <w:szCs w:val="24"/>
              </w:rPr>
              <w:t>教务处（签章）：</w:t>
            </w:r>
          </w:p>
          <w:p>
            <w:pPr>
              <w:tabs>
                <w:tab w:val="left" w:pos="0"/>
              </w:tabs>
              <w:suppressAutoHyphens/>
              <w:spacing w:line="400" w:lineRule="exact"/>
              <w:ind w:right="514" w:firstLine="4080" w:firstLineChars="1700"/>
              <w:jc w:val="both"/>
              <w:rPr>
                <w:rFonts w:ascii="仿宋" w:hAnsi="仿宋" w:eastAsia="仿宋" w:cs="楷体"/>
                <w:sz w:val="24"/>
                <w:szCs w:val="24"/>
              </w:rPr>
            </w:pPr>
          </w:p>
          <w:p>
            <w:pPr>
              <w:tabs>
                <w:tab w:val="left" w:pos="0"/>
              </w:tabs>
              <w:suppressAutoHyphens/>
              <w:spacing w:line="400" w:lineRule="exact"/>
              <w:ind w:right="514" w:firstLine="0" w:firstLineChars="0"/>
              <w:jc w:val="center"/>
              <w:rPr>
                <w:rFonts w:ascii="仿宋" w:hAnsi="仿宋" w:eastAsia="仿宋" w:cs="仿宋"/>
                <w:bCs/>
                <w:sz w:val="24"/>
                <w:szCs w:val="24"/>
              </w:rPr>
            </w:pPr>
            <w:r>
              <w:rPr>
                <w:rFonts w:hint="eastAsia" w:ascii="仿宋" w:hAnsi="仿宋" w:eastAsia="仿宋" w:cs="楷体"/>
                <w:sz w:val="24"/>
                <w:szCs w:val="24"/>
                <w:lang w:val="en-US" w:eastAsia="zh-CN"/>
              </w:rPr>
              <w:t xml:space="preserve">                                           </w:t>
            </w:r>
            <w:r>
              <w:rPr>
                <w:rFonts w:hint="eastAsia" w:ascii="仿宋" w:hAnsi="仿宋" w:eastAsia="仿宋" w:cs="楷体"/>
                <w:sz w:val="24"/>
                <w:szCs w:val="24"/>
              </w:rPr>
              <w:t>年    月   日</w:t>
            </w:r>
          </w:p>
        </w:tc>
      </w:tr>
    </w:tbl>
    <w:p>
      <w:pPr>
        <w:ind w:firstLine="0" w:firstLineChars="0"/>
        <w:rPr>
          <w:b/>
          <w:color w:val="0070C0"/>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416"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pict>
        <v:shape id="_x0000_s4097" o:spid="_x0000_s4097" o:spt="202" type="#_x0000_t202" style="position:absolute;left:0pt;margin-top:0pt;height:15.5pt;width:22.55pt;mso-position-horizontal:center;mso-position-horizontal-relative:margin;mso-wrap-style:none;z-index:251659264;mso-width-relative:page;mso-height-relative:page;" filled="f" stroked="f" coordsize="21600,21600" o:gfxdata="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CtUb70QAAAAMBAAAPAAAAAAAAAAEAIAAA&#10;ACIAAABkcnMvZG93bnJldi54bWxQSwECFAAUAAAACACHTuJAvojzlBMCAAAFBAAADgAAAAAAAAAB&#10;ACAAAAAgAQAAZHJzL2Uyb0RvYy54bWxQSwUGAAAAAAYABgBZAQAApQUAAAAA&#10;">
          <v:path/>
          <v:fill on="f" focussize="0,0"/>
          <v:stroke on="f" weight="0.5pt" joinstyle="miter"/>
          <v:imagedata o:title=""/>
          <o:lock v:ext="edit"/>
          <v:textbox inset="0mm,0mm,0mm,0mm" style="mso-fit-shape-to-text:t;">
            <w:txbxContent>
              <w:p>
                <w:pPr>
                  <w:pStyle w:val="4"/>
                  <w:ind w:firstLine="36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0" w:firstLineChars="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28C2"/>
    <w:rsid w:val="00014351"/>
    <w:rsid w:val="000326A0"/>
    <w:rsid w:val="00045723"/>
    <w:rsid w:val="00082CB4"/>
    <w:rsid w:val="000B319A"/>
    <w:rsid w:val="000B7446"/>
    <w:rsid w:val="000C0C7B"/>
    <w:rsid w:val="000C1506"/>
    <w:rsid w:val="000D2E35"/>
    <w:rsid w:val="000E63D2"/>
    <w:rsid w:val="000F174C"/>
    <w:rsid w:val="00103FDB"/>
    <w:rsid w:val="001059CA"/>
    <w:rsid w:val="00131521"/>
    <w:rsid w:val="00131FCE"/>
    <w:rsid w:val="001400B5"/>
    <w:rsid w:val="00151325"/>
    <w:rsid w:val="001A7756"/>
    <w:rsid w:val="001C3BA9"/>
    <w:rsid w:val="001D14F9"/>
    <w:rsid w:val="001F1597"/>
    <w:rsid w:val="001F22E3"/>
    <w:rsid w:val="00212D70"/>
    <w:rsid w:val="00215368"/>
    <w:rsid w:val="0022466B"/>
    <w:rsid w:val="00250576"/>
    <w:rsid w:val="002523EA"/>
    <w:rsid w:val="002575E8"/>
    <w:rsid w:val="002826BA"/>
    <w:rsid w:val="002951EB"/>
    <w:rsid w:val="002C1897"/>
    <w:rsid w:val="002C4CF5"/>
    <w:rsid w:val="002D03A2"/>
    <w:rsid w:val="003604DE"/>
    <w:rsid w:val="00385AA9"/>
    <w:rsid w:val="003F2C7D"/>
    <w:rsid w:val="003F5DEA"/>
    <w:rsid w:val="004168D8"/>
    <w:rsid w:val="004C1DB5"/>
    <w:rsid w:val="004F4103"/>
    <w:rsid w:val="005030D7"/>
    <w:rsid w:val="00605949"/>
    <w:rsid w:val="00616C73"/>
    <w:rsid w:val="00630B49"/>
    <w:rsid w:val="00634D16"/>
    <w:rsid w:val="00645FC3"/>
    <w:rsid w:val="006772FF"/>
    <w:rsid w:val="0068469B"/>
    <w:rsid w:val="006C09BD"/>
    <w:rsid w:val="006E0309"/>
    <w:rsid w:val="006F4D6F"/>
    <w:rsid w:val="00735573"/>
    <w:rsid w:val="00740164"/>
    <w:rsid w:val="007452CD"/>
    <w:rsid w:val="00750A70"/>
    <w:rsid w:val="00754073"/>
    <w:rsid w:val="007964E8"/>
    <w:rsid w:val="007B15D5"/>
    <w:rsid w:val="007D106E"/>
    <w:rsid w:val="0084398C"/>
    <w:rsid w:val="008561FE"/>
    <w:rsid w:val="008C24C5"/>
    <w:rsid w:val="008C4AD4"/>
    <w:rsid w:val="008C7359"/>
    <w:rsid w:val="008E2704"/>
    <w:rsid w:val="008E4A77"/>
    <w:rsid w:val="008F6D04"/>
    <w:rsid w:val="00913C82"/>
    <w:rsid w:val="0091658E"/>
    <w:rsid w:val="00936BDD"/>
    <w:rsid w:val="00973B86"/>
    <w:rsid w:val="009B7D4A"/>
    <w:rsid w:val="00A21EFB"/>
    <w:rsid w:val="00A26F05"/>
    <w:rsid w:val="00A36CDD"/>
    <w:rsid w:val="00A810FD"/>
    <w:rsid w:val="00AA7214"/>
    <w:rsid w:val="00AD2505"/>
    <w:rsid w:val="00AD4BEB"/>
    <w:rsid w:val="00B10822"/>
    <w:rsid w:val="00B127DD"/>
    <w:rsid w:val="00B3178F"/>
    <w:rsid w:val="00B409D4"/>
    <w:rsid w:val="00B5083C"/>
    <w:rsid w:val="00B61C15"/>
    <w:rsid w:val="00B66A57"/>
    <w:rsid w:val="00BB3386"/>
    <w:rsid w:val="00BB39A8"/>
    <w:rsid w:val="00BC617C"/>
    <w:rsid w:val="00BE2A62"/>
    <w:rsid w:val="00BF28C2"/>
    <w:rsid w:val="00BF3FC2"/>
    <w:rsid w:val="00C345FA"/>
    <w:rsid w:val="00C64217"/>
    <w:rsid w:val="00C71521"/>
    <w:rsid w:val="00C77964"/>
    <w:rsid w:val="00D52227"/>
    <w:rsid w:val="00D83B39"/>
    <w:rsid w:val="00D87545"/>
    <w:rsid w:val="00D90BD5"/>
    <w:rsid w:val="00DC3C6A"/>
    <w:rsid w:val="00DD4A2A"/>
    <w:rsid w:val="00DF0CA2"/>
    <w:rsid w:val="00E22837"/>
    <w:rsid w:val="00E26986"/>
    <w:rsid w:val="00E31524"/>
    <w:rsid w:val="00E57027"/>
    <w:rsid w:val="00E57207"/>
    <w:rsid w:val="00E83C96"/>
    <w:rsid w:val="00EA5F53"/>
    <w:rsid w:val="00EF4678"/>
    <w:rsid w:val="00F41273"/>
    <w:rsid w:val="00F57FFB"/>
    <w:rsid w:val="00F66605"/>
    <w:rsid w:val="00F6702E"/>
    <w:rsid w:val="00FC149A"/>
    <w:rsid w:val="00FD1C48"/>
    <w:rsid w:val="00FD3566"/>
    <w:rsid w:val="01255A33"/>
    <w:rsid w:val="02E37F39"/>
    <w:rsid w:val="05047444"/>
    <w:rsid w:val="06451AA0"/>
    <w:rsid w:val="0C86307D"/>
    <w:rsid w:val="0CF670F3"/>
    <w:rsid w:val="0D082147"/>
    <w:rsid w:val="14D521A3"/>
    <w:rsid w:val="17D074F3"/>
    <w:rsid w:val="1B11015E"/>
    <w:rsid w:val="21114F3F"/>
    <w:rsid w:val="269849FE"/>
    <w:rsid w:val="29835FCE"/>
    <w:rsid w:val="2CEE07D9"/>
    <w:rsid w:val="2FFB7283"/>
    <w:rsid w:val="3339199D"/>
    <w:rsid w:val="33442472"/>
    <w:rsid w:val="336B4E69"/>
    <w:rsid w:val="33E0526F"/>
    <w:rsid w:val="3AAB4884"/>
    <w:rsid w:val="41133ADB"/>
    <w:rsid w:val="41B14A0E"/>
    <w:rsid w:val="46927360"/>
    <w:rsid w:val="47AE5BD8"/>
    <w:rsid w:val="482317FC"/>
    <w:rsid w:val="4CA62567"/>
    <w:rsid w:val="4D825EC7"/>
    <w:rsid w:val="4FCD117C"/>
    <w:rsid w:val="51085492"/>
    <w:rsid w:val="574B2887"/>
    <w:rsid w:val="588C3A60"/>
    <w:rsid w:val="5D763491"/>
    <w:rsid w:val="5DC425B3"/>
    <w:rsid w:val="604D035D"/>
    <w:rsid w:val="60E24478"/>
    <w:rsid w:val="62BA0BE1"/>
    <w:rsid w:val="63134C28"/>
    <w:rsid w:val="6D75250F"/>
    <w:rsid w:val="6D8E6CB6"/>
    <w:rsid w:val="6E5D3F23"/>
    <w:rsid w:val="706018CE"/>
    <w:rsid w:val="77267625"/>
    <w:rsid w:val="7739325E"/>
    <w:rsid w:val="7B8659E6"/>
    <w:rsid w:val="7B98044F"/>
    <w:rsid w:val="7CAF63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ind w:firstLine="420" w:firstLineChars="200"/>
    </w:pPr>
    <w:rPr>
      <w:rFonts w:ascii="Times New Roman" w:hAnsi="Times New Roman" w:eastAsia="宋体" w:cs="Times New Roman"/>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style>
  <w:style w:type="paragraph" w:styleId="3">
    <w:name w:val="Balloon Text"/>
    <w:basedOn w:val="1"/>
    <w:link w:val="16"/>
    <w:semiHidden/>
    <w:unhideWhenUsed/>
    <w:qFormat/>
    <w:uiPriority w:val="99"/>
    <w:pPr>
      <w:spacing w:line="240" w:lineRule="auto"/>
    </w:pPr>
    <w:rPr>
      <w:sz w:val="18"/>
      <w:szCs w:val="18"/>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pPr>
    <w:rPr>
      <w:rFonts w:ascii="宋体" w:hAnsi="宋体" w:cs="宋体"/>
      <w:sz w:val="24"/>
      <w:szCs w:val="24"/>
    </w:rPr>
  </w:style>
  <w:style w:type="paragraph" w:styleId="7">
    <w:name w:val="annotation subject"/>
    <w:basedOn w:val="2"/>
    <w:next w:val="2"/>
    <w:link w:val="15"/>
    <w:semiHidden/>
    <w:unhideWhenUsed/>
    <w:qFormat/>
    <w:uiPriority w:val="99"/>
    <w:rPr>
      <w:b/>
      <w:bCs/>
    </w:rPr>
  </w:style>
  <w:style w:type="table" w:styleId="9">
    <w:name w:val="Table Grid"/>
    <w:basedOn w:val="8"/>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5"/>
    <w:qFormat/>
    <w:uiPriority w:val="99"/>
    <w:rPr>
      <w:sz w:val="18"/>
      <w:szCs w:val="18"/>
    </w:rPr>
  </w:style>
  <w:style w:type="character" w:customStyle="1" w:styleId="13">
    <w:name w:val="页脚 Char"/>
    <w:basedOn w:val="10"/>
    <w:link w:val="4"/>
    <w:qFormat/>
    <w:uiPriority w:val="99"/>
    <w:rPr>
      <w:sz w:val="18"/>
      <w:szCs w:val="18"/>
    </w:rPr>
  </w:style>
  <w:style w:type="character" w:customStyle="1" w:styleId="14">
    <w:name w:val="批注文字 Char"/>
    <w:basedOn w:val="10"/>
    <w:link w:val="2"/>
    <w:semiHidden/>
    <w:qFormat/>
    <w:uiPriority w:val="99"/>
    <w:rPr>
      <w:rFonts w:ascii="Times New Roman" w:hAnsi="Times New Roman" w:eastAsia="宋体" w:cs="Times New Roman"/>
      <w:kern w:val="0"/>
      <w:szCs w:val="21"/>
    </w:rPr>
  </w:style>
  <w:style w:type="character" w:customStyle="1" w:styleId="15">
    <w:name w:val="批注主题 Char"/>
    <w:basedOn w:val="14"/>
    <w:link w:val="7"/>
    <w:semiHidden/>
    <w:qFormat/>
    <w:uiPriority w:val="99"/>
    <w:rPr>
      <w:rFonts w:ascii="Times New Roman" w:hAnsi="Times New Roman" w:eastAsia="宋体" w:cs="Times New Roman"/>
      <w:b/>
      <w:bCs/>
      <w:kern w:val="0"/>
      <w:szCs w:val="21"/>
    </w:rPr>
  </w:style>
  <w:style w:type="character" w:customStyle="1" w:styleId="16">
    <w:name w:val="批注框文本 Char"/>
    <w:basedOn w:val="10"/>
    <w:link w:val="3"/>
    <w:semiHidden/>
    <w:qFormat/>
    <w:uiPriority w:val="99"/>
    <w:rPr>
      <w:rFonts w:ascii="Times New Roman" w:hAnsi="Times New Roman" w:eastAsia="宋体" w:cs="Times New Roman"/>
      <w:kern w:val="0"/>
      <w:sz w:val="18"/>
      <w:szCs w:val="18"/>
    </w:rPr>
  </w:style>
  <w:style w:type="paragraph" w:styleId="17">
    <w:name w:val="List Paragraph"/>
    <w:basedOn w:val="1"/>
    <w:qFormat/>
    <w:uiPriority w:val="34"/>
  </w:style>
  <w:style w:type="table" w:customStyle="1" w:styleId="18">
    <w:name w:val="网格型1"/>
    <w:basedOn w:val="8"/>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232</Words>
  <Characters>1325</Characters>
  <Lines>11</Lines>
  <Paragraphs>3</Paragraphs>
  <TotalTime>8</TotalTime>
  <ScaleCrop>false</ScaleCrop>
  <LinksUpToDate>false</LinksUpToDate>
  <CharactersWithSpaces>1554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2020-03-19T01:31:00Z</dcterms:created>
  <dc:creator>user</dc:creator>
  <cp:lastModifiedBy>瓶盖</cp:lastModifiedBy>
  <dcterms:modified xsi:type="dcterms:W3CDTF">2021-04-08T03:39:22Z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5CF6C9C0080F49F6BE12F547701374AC</vt:lpwstr>
  </property>
</Properties>
</file>