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50" w:afterLines="50" w:line="240" w:lineRule="auto"/>
        <w:jc w:val="center"/>
        <w:textAlignment w:val="auto"/>
        <w:rPr>
          <w:rFonts w:hint="eastAsia" w:ascii="黑体" w:hAnsi="黑体" w:eastAsia="黑体" w:cs="黑体"/>
          <w:b/>
          <w:sz w:val="36"/>
          <w:szCs w:val="36"/>
        </w:rPr>
      </w:pPr>
      <w:r>
        <w:rPr>
          <w:rFonts w:hint="eastAsia" w:ascii="黑体" w:hAnsi="黑体" w:eastAsia="黑体" w:cs="黑体"/>
          <w:b/>
          <w:sz w:val="36"/>
          <w:szCs w:val="36"/>
        </w:rPr>
        <w:t>河南省</w:t>
      </w:r>
      <w:r>
        <w:rPr>
          <w:rFonts w:hint="eastAsia" w:ascii="黑体" w:hAnsi="黑体" w:eastAsia="黑体" w:cs="黑体"/>
          <w:b/>
          <w:sz w:val="36"/>
          <w:szCs w:val="36"/>
          <w:lang w:eastAsia="zh-CN"/>
        </w:rPr>
        <w:t>本科</w:t>
      </w:r>
      <w:r>
        <w:rPr>
          <w:rFonts w:hint="eastAsia" w:ascii="黑体" w:hAnsi="黑体" w:eastAsia="黑体" w:cs="黑体"/>
          <w:b/>
          <w:sz w:val="36"/>
          <w:szCs w:val="36"/>
        </w:rPr>
        <w:t>课程思政建设示范高校建设标准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50" w:afterLines="50" w:line="240" w:lineRule="auto"/>
        <w:jc w:val="center"/>
        <w:textAlignment w:val="auto"/>
        <w:rPr>
          <w:rFonts w:hint="eastAsia" w:ascii="黑体" w:hAnsi="黑体" w:eastAsia="黑体" w:cs="黑体"/>
          <w:b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b/>
          <w:sz w:val="36"/>
          <w:szCs w:val="36"/>
          <w:lang w:eastAsia="zh-CN"/>
        </w:rPr>
        <w:t>（参考标准）</w:t>
      </w:r>
    </w:p>
    <w:tbl>
      <w:tblPr>
        <w:tblStyle w:val="6"/>
        <w:tblW w:w="893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7"/>
        <w:gridCol w:w="1365"/>
        <w:gridCol w:w="5547"/>
        <w:gridCol w:w="9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1117" w:type="dxa"/>
            <w:vAlign w:val="center"/>
          </w:tcPr>
          <w:p>
            <w:pPr>
              <w:widowControl/>
              <w:spacing w:line="340" w:lineRule="exact"/>
              <w:contextualSpacing/>
              <w:jc w:val="center"/>
              <w:rPr>
                <w:rFonts w:ascii="黑体" w:hAnsi="黑体" w:eastAsia="黑体" w:cs="黑体"/>
                <w:b w:val="0"/>
                <w:bCs w:val="0"/>
                <w:kern w:val="0"/>
                <w:sz w:val="28"/>
                <w:szCs w:val="28"/>
              </w:rPr>
            </w:pPr>
            <w:bookmarkStart w:id="0" w:name="_GoBack" w:colFirst="0" w:colLast="0"/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</w:rPr>
              <w:t>一级</w:t>
            </w:r>
          </w:p>
          <w:p>
            <w:pPr>
              <w:widowControl/>
              <w:spacing w:line="340" w:lineRule="exact"/>
              <w:contextualSpacing/>
              <w:jc w:val="center"/>
              <w:rPr>
                <w:rFonts w:ascii="黑体" w:hAnsi="黑体" w:eastAsia="黑体" w:cs="黑体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</w:rPr>
              <w:t>指标</w:t>
            </w:r>
          </w:p>
        </w:tc>
        <w:tc>
          <w:tcPr>
            <w:tcW w:w="1365" w:type="dxa"/>
            <w:vAlign w:val="center"/>
          </w:tcPr>
          <w:p>
            <w:pPr>
              <w:widowControl/>
              <w:spacing w:line="340" w:lineRule="exact"/>
              <w:contextualSpacing/>
              <w:jc w:val="center"/>
              <w:rPr>
                <w:rFonts w:ascii="黑体" w:hAnsi="黑体" w:eastAsia="黑体" w:cs="黑体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</w:rPr>
              <w:t>二级指标</w:t>
            </w:r>
          </w:p>
        </w:tc>
        <w:tc>
          <w:tcPr>
            <w:tcW w:w="5547" w:type="dxa"/>
            <w:vAlign w:val="center"/>
          </w:tcPr>
          <w:p>
            <w:pPr>
              <w:widowControl/>
              <w:spacing w:line="340" w:lineRule="exact"/>
              <w:contextualSpacing/>
              <w:jc w:val="center"/>
              <w:rPr>
                <w:rFonts w:ascii="黑体" w:hAnsi="黑体" w:eastAsia="黑体" w:cs="黑体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</w:rPr>
              <w:t>建设标准</w:t>
            </w:r>
          </w:p>
        </w:tc>
        <w:tc>
          <w:tcPr>
            <w:tcW w:w="909" w:type="dxa"/>
            <w:vAlign w:val="center"/>
          </w:tcPr>
          <w:p>
            <w:pPr>
              <w:widowControl/>
              <w:spacing w:line="340" w:lineRule="exact"/>
              <w:contextualSpacing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  <w:lang w:eastAsia="zh-CN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1117" w:type="dxa"/>
            <w:vMerge w:val="restart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ascii="仿宋" w:hAnsi="仿宋" w:eastAsia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8"/>
                <w:szCs w:val="28"/>
              </w:rPr>
              <w:t>1</w:t>
            </w:r>
            <w:r>
              <w:rPr>
                <w:rFonts w:ascii="仿宋" w:hAnsi="仿宋" w:eastAsia="仿宋"/>
                <w:b w:val="0"/>
                <w:bCs w:val="0"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/>
                <w:b w:val="0"/>
                <w:bCs w:val="0"/>
                <w:sz w:val="28"/>
                <w:szCs w:val="28"/>
              </w:rPr>
              <w:t>领导制度</w:t>
            </w:r>
          </w:p>
        </w:tc>
        <w:tc>
          <w:tcPr>
            <w:tcW w:w="1365" w:type="dxa"/>
            <w:vAlign w:val="center"/>
          </w:tcPr>
          <w:p>
            <w:pPr>
              <w:widowControl/>
              <w:spacing w:line="360" w:lineRule="exact"/>
              <w:contextualSpacing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1.1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组织领导</w:t>
            </w:r>
          </w:p>
        </w:tc>
        <w:tc>
          <w:tcPr>
            <w:tcW w:w="5547" w:type="dxa"/>
            <w:vAlign w:val="center"/>
          </w:tcPr>
          <w:p>
            <w:pPr>
              <w:widowControl/>
              <w:spacing w:line="360" w:lineRule="exact"/>
              <w:contextualSpacing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坚持以习近平新时代中国特色社会主义思想为指导，全面贯彻党的教育方针，坚持社会主义办学方向，成立由校党委书记和校长担任组长的课程思政工作领导小组，把课程思政建设纳入学校重点工作，党政齐抓共管、统筹推进。</w:t>
            </w:r>
          </w:p>
        </w:tc>
        <w:tc>
          <w:tcPr>
            <w:tcW w:w="909" w:type="dxa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1117" w:type="dxa"/>
            <w:vMerge w:val="continue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ascii="仿宋" w:hAnsi="仿宋" w:eastAsia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>
            <w:pPr>
              <w:widowControl/>
              <w:spacing w:line="360" w:lineRule="exact"/>
              <w:contextualSpacing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1.2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规章制度</w:t>
            </w:r>
          </w:p>
        </w:tc>
        <w:tc>
          <w:tcPr>
            <w:tcW w:w="5547" w:type="dxa"/>
            <w:vAlign w:val="center"/>
          </w:tcPr>
          <w:p>
            <w:pPr>
              <w:widowControl/>
              <w:spacing w:line="360" w:lineRule="exact"/>
              <w:contextualSpacing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制定学校课程思政建设工作方案，责任明确、制度健全，强化管理，有序推进课程思政各项工作。</w:t>
            </w:r>
          </w:p>
        </w:tc>
        <w:tc>
          <w:tcPr>
            <w:tcW w:w="909" w:type="dxa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  <w:jc w:val="center"/>
        </w:trPr>
        <w:tc>
          <w:tcPr>
            <w:tcW w:w="1117" w:type="dxa"/>
            <w:vMerge w:val="restart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ascii="仿宋" w:hAnsi="仿宋" w:eastAsia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8"/>
                <w:szCs w:val="28"/>
              </w:rPr>
              <w:t>2</w:t>
            </w:r>
            <w:r>
              <w:rPr>
                <w:rFonts w:ascii="仿宋" w:hAnsi="仿宋" w:eastAsia="仿宋"/>
                <w:b w:val="0"/>
                <w:bCs w:val="0"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/>
                <w:b w:val="0"/>
                <w:bCs w:val="0"/>
                <w:sz w:val="28"/>
                <w:szCs w:val="28"/>
              </w:rPr>
              <w:t>教学建设</w:t>
            </w:r>
          </w:p>
        </w:tc>
        <w:tc>
          <w:tcPr>
            <w:tcW w:w="1365" w:type="dxa"/>
            <w:vAlign w:val="center"/>
          </w:tcPr>
          <w:p>
            <w:pPr>
              <w:widowControl/>
              <w:spacing w:line="360" w:lineRule="exact"/>
              <w:contextualSpacing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2.1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教学体系</w:t>
            </w:r>
          </w:p>
        </w:tc>
        <w:tc>
          <w:tcPr>
            <w:tcW w:w="5547" w:type="dxa"/>
            <w:vAlign w:val="center"/>
          </w:tcPr>
          <w:p>
            <w:pPr>
              <w:widowControl/>
              <w:spacing w:line="360" w:lineRule="exact"/>
              <w:contextualSpacing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有针对性地完善人才培养方案，构建涵盖公共基础课程、专业教育课程、实践类课程在内的课程思政教学体系。</w:t>
            </w:r>
          </w:p>
        </w:tc>
        <w:tc>
          <w:tcPr>
            <w:tcW w:w="909" w:type="dxa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  <w:jc w:val="center"/>
        </w:trPr>
        <w:tc>
          <w:tcPr>
            <w:tcW w:w="1117" w:type="dxa"/>
            <w:vMerge w:val="continue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ascii="仿宋" w:hAnsi="仿宋" w:eastAsia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>
            <w:pPr>
              <w:widowControl/>
              <w:spacing w:line="360" w:lineRule="exact"/>
              <w:contextualSpacing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2.2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课程建设</w:t>
            </w:r>
          </w:p>
        </w:tc>
        <w:tc>
          <w:tcPr>
            <w:tcW w:w="5547" w:type="dxa"/>
            <w:vAlign w:val="center"/>
          </w:tcPr>
          <w:p>
            <w:pPr>
              <w:widowControl/>
              <w:spacing w:line="360" w:lineRule="exact"/>
              <w:contextualSpacing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将课程思政落实到课程教学全过程，包括大纲修订、教案编写、课堂讲授、实习实训等。创新教学模式，探索课程思政教育新模式、新方法、新载体。综合运用第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一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课堂和第二课堂，实现有机融入，提高学生学习体验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，建设有校级课程思政课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。</w:t>
            </w:r>
          </w:p>
        </w:tc>
        <w:tc>
          <w:tcPr>
            <w:tcW w:w="909" w:type="dxa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  <w:jc w:val="center"/>
        </w:trPr>
        <w:tc>
          <w:tcPr>
            <w:tcW w:w="1117" w:type="dxa"/>
            <w:vMerge w:val="continue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ascii="仿宋" w:hAnsi="仿宋" w:eastAsia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>
            <w:pPr>
              <w:widowControl/>
              <w:spacing w:line="360" w:lineRule="exact"/>
              <w:contextualSpacing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2.3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团队建设</w:t>
            </w:r>
          </w:p>
        </w:tc>
        <w:tc>
          <w:tcPr>
            <w:tcW w:w="5547" w:type="dxa"/>
            <w:vAlign w:val="center"/>
          </w:tcPr>
          <w:p>
            <w:pPr>
              <w:widowControl/>
              <w:spacing w:line="360" w:lineRule="exact"/>
              <w:contextualSpacing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加强教师课程思政能力建设，开展经常性的集体教研、教学观摩、经验交流和学习培训，形成一定数量的</w:t>
            </w:r>
            <w:r>
              <w:rPr>
                <w:rFonts w:ascii="仿宋" w:hAnsi="仿宋" w:eastAsia="仿宋"/>
                <w:sz w:val="28"/>
                <w:szCs w:val="28"/>
              </w:rPr>
              <w:t>以名师为引领，年龄、职称、知识等结构合理的课程思政教学团队。</w:t>
            </w:r>
          </w:p>
        </w:tc>
        <w:tc>
          <w:tcPr>
            <w:tcW w:w="909" w:type="dxa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  <w:jc w:val="center"/>
        </w:trPr>
        <w:tc>
          <w:tcPr>
            <w:tcW w:w="1117" w:type="dxa"/>
            <w:vMerge w:val="continue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ascii="仿宋" w:hAnsi="仿宋" w:eastAsia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>
            <w:pPr>
              <w:widowControl/>
              <w:spacing w:line="360" w:lineRule="exact"/>
              <w:contextualSpacing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2.4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教学改革</w:t>
            </w:r>
          </w:p>
        </w:tc>
        <w:tc>
          <w:tcPr>
            <w:tcW w:w="5547" w:type="dxa"/>
            <w:vAlign w:val="center"/>
          </w:tcPr>
          <w:p>
            <w:pPr>
              <w:widowControl/>
              <w:spacing w:line="360" w:lineRule="exact"/>
              <w:contextualSpacing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加强课程思政建设重点、难点、前瞻性问题研究，在哲学社会科学、教育教学研究等项目中</w:t>
            </w:r>
            <w:r>
              <w:rPr>
                <w:rFonts w:ascii="仿宋" w:hAnsi="仿宋" w:eastAsia="仿宋"/>
                <w:sz w:val="28"/>
                <w:szCs w:val="28"/>
              </w:rPr>
              <w:t>设立专项，构建多层次的课程思政研究体系，积极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推动</w:t>
            </w:r>
            <w:r>
              <w:rPr>
                <w:rFonts w:ascii="仿宋" w:hAnsi="仿宋" w:eastAsia="仿宋"/>
                <w:sz w:val="28"/>
                <w:szCs w:val="28"/>
              </w:rPr>
              <w:t>课程思政教育教学改革。</w:t>
            </w:r>
          </w:p>
        </w:tc>
        <w:tc>
          <w:tcPr>
            <w:tcW w:w="909" w:type="dxa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117" w:type="dxa"/>
            <w:vMerge w:val="restart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ascii="仿宋" w:hAnsi="仿宋" w:eastAsia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8"/>
                <w:szCs w:val="28"/>
              </w:rPr>
              <w:t>3</w:t>
            </w:r>
            <w:r>
              <w:rPr>
                <w:rFonts w:ascii="仿宋" w:hAnsi="仿宋" w:eastAsia="仿宋"/>
                <w:b w:val="0"/>
                <w:bCs w:val="0"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/>
                <w:b w:val="0"/>
                <w:bCs w:val="0"/>
                <w:sz w:val="28"/>
                <w:szCs w:val="28"/>
              </w:rPr>
              <w:t>条件保障</w:t>
            </w:r>
          </w:p>
        </w:tc>
        <w:tc>
          <w:tcPr>
            <w:tcW w:w="1365" w:type="dxa"/>
            <w:vAlign w:val="center"/>
          </w:tcPr>
          <w:p>
            <w:pPr>
              <w:widowControl/>
              <w:spacing w:line="360" w:lineRule="exact"/>
              <w:contextualSpacing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3.1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宣传教育</w:t>
            </w:r>
          </w:p>
        </w:tc>
        <w:tc>
          <w:tcPr>
            <w:tcW w:w="5547" w:type="dxa"/>
            <w:vAlign w:val="center"/>
          </w:tcPr>
          <w:p>
            <w:pPr>
              <w:widowControl/>
              <w:spacing w:line="360" w:lineRule="exact"/>
              <w:contextualSpacing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充分发挥报刊、微博、微信、校园网等信息技术</w:t>
            </w:r>
            <w:r>
              <w:rPr>
                <w:rFonts w:ascii="仿宋" w:hAnsi="仿宋" w:eastAsia="仿宋"/>
                <w:sz w:val="28"/>
                <w:szCs w:val="28"/>
              </w:rPr>
              <w:t>平台的作用，及时总结宣传推广典型经验，营造良好舆论氛围。</w:t>
            </w:r>
          </w:p>
        </w:tc>
        <w:tc>
          <w:tcPr>
            <w:tcW w:w="909" w:type="dxa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1117" w:type="dxa"/>
            <w:vMerge w:val="continue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ascii="仿宋" w:hAnsi="仿宋" w:eastAsia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>
            <w:pPr>
              <w:widowControl/>
              <w:spacing w:line="360" w:lineRule="exact"/>
              <w:contextualSpacing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3.2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资金投入</w:t>
            </w:r>
          </w:p>
        </w:tc>
        <w:tc>
          <w:tcPr>
            <w:tcW w:w="5547" w:type="dxa"/>
            <w:vAlign w:val="center"/>
          </w:tcPr>
          <w:p>
            <w:pPr>
              <w:widowControl/>
              <w:spacing w:line="360" w:lineRule="exact"/>
              <w:contextualSpacing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统筹各类资源，加大经费投入力度，为课程思政建设提供资金保障。</w:t>
            </w:r>
          </w:p>
        </w:tc>
        <w:tc>
          <w:tcPr>
            <w:tcW w:w="909" w:type="dxa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117" w:type="dxa"/>
            <w:vMerge w:val="continue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ascii="仿宋" w:hAnsi="仿宋" w:eastAsia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>
            <w:pPr>
              <w:widowControl/>
              <w:spacing w:line="360" w:lineRule="exact"/>
              <w:contextualSpacing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3.3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评价激励</w:t>
            </w:r>
          </w:p>
        </w:tc>
        <w:tc>
          <w:tcPr>
            <w:tcW w:w="5547" w:type="dxa"/>
            <w:vAlign w:val="center"/>
          </w:tcPr>
          <w:p>
            <w:pPr>
              <w:widowControl/>
              <w:spacing w:line="360" w:lineRule="exact"/>
              <w:contextualSpacing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明确课程思政建设质量标准，建立监督检查机制，把课程思政建设成效作为学院绩效考核、教学评优评先的重要内容。</w:t>
            </w:r>
          </w:p>
        </w:tc>
        <w:tc>
          <w:tcPr>
            <w:tcW w:w="909" w:type="dxa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1117" w:type="dxa"/>
            <w:vMerge w:val="restart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ascii="仿宋" w:hAnsi="仿宋" w:eastAsia="仿宋"/>
                <w:b w:val="0"/>
                <w:bCs w:val="0"/>
                <w:sz w:val="28"/>
                <w:szCs w:val="28"/>
              </w:rPr>
            </w:pPr>
            <w:r>
              <w:rPr>
                <w:rFonts w:ascii="仿宋" w:hAnsi="仿宋" w:eastAsia="仿宋"/>
                <w:b w:val="0"/>
                <w:bCs w:val="0"/>
                <w:sz w:val="28"/>
                <w:szCs w:val="28"/>
              </w:rPr>
              <w:t>4.</w:t>
            </w:r>
            <w:r>
              <w:rPr>
                <w:rFonts w:hint="eastAsia" w:ascii="仿宋" w:hAnsi="仿宋" w:eastAsia="仿宋"/>
                <w:b w:val="0"/>
                <w:bCs w:val="0"/>
                <w:sz w:val="28"/>
                <w:szCs w:val="28"/>
              </w:rPr>
              <w:t>特色成效</w:t>
            </w:r>
          </w:p>
        </w:tc>
        <w:tc>
          <w:tcPr>
            <w:tcW w:w="1365" w:type="dxa"/>
            <w:vAlign w:val="center"/>
          </w:tcPr>
          <w:p>
            <w:pPr>
              <w:widowControl/>
              <w:spacing w:line="360" w:lineRule="exact"/>
              <w:contextualSpacing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4.1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特色创新</w:t>
            </w:r>
          </w:p>
        </w:tc>
        <w:tc>
          <w:tcPr>
            <w:tcW w:w="5547" w:type="dxa"/>
            <w:vAlign w:val="center"/>
          </w:tcPr>
          <w:p>
            <w:pPr>
              <w:widowControl/>
              <w:spacing w:line="360" w:lineRule="exact"/>
              <w:contextualSpacing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形成</w:t>
            </w:r>
            <w:r>
              <w:rPr>
                <w:rFonts w:ascii="仿宋" w:hAnsi="仿宋" w:eastAsia="仿宋"/>
                <w:sz w:val="28"/>
                <w:szCs w:val="28"/>
              </w:rPr>
              <w:t>较为完善的课程思政教育体系，努力做到特色鲜明、创新性强，具有示范引领作用。</w:t>
            </w:r>
          </w:p>
        </w:tc>
        <w:tc>
          <w:tcPr>
            <w:tcW w:w="909" w:type="dxa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  <w:jc w:val="center"/>
        </w:trPr>
        <w:tc>
          <w:tcPr>
            <w:tcW w:w="1117" w:type="dxa"/>
            <w:vMerge w:val="continue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ascii="仿宋" w:hAnsi="仿宋" w:eastAsia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>
            <w:pPr>
              <w:widowControl/>
              <w:spacing w:line="360" w:lineRule="exact"/>
              <w:contextualSpacing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4.2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建设成效</w:t>
            </w:r>
          </w:p>
        </w:tc>
        <w:tc>
          <w:tcPr>
            <w:tcW w:w="5547" w:type="dxa"/>
            <w:vAlign w:val="center"/>
          </w:tcPr>
          <w:p>
            <w:pPr>
              <w:widowControl/>
              <w:spacing w:line="360" w:lineRule="exact"/>
              <w:contextualSpacing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形成协同效应，有效促进各类课程与思政课程</w:t>
            </w:r>
            <w:r>
              <w:rPr>
                <w:rFonts w:ascii="仿宋" w:hAnsi="仿宋" w:eastAsia="仿宋"/>
                <w:sz w:val="28"/>
                <w:szCs w:val="28"/>
              </w:rPr>
              <w:t>同向同行，学生获得感强，学习体验好，满意度高。</w:t>
            </w:r>
          </w:p>
        </w:tc>
        <w:tc>
          <w:tcPr>
            <w:tcW w:w="909" w:type="dxa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  <w:jc w:val="center"/>
        </w:trPr>
        <w:tc>
          <w:tcPr>
            <w:tcW w:w="1117" w:type="dxa"/>
            <w:vMerge w:val="continue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ascii="仿宋" w:hAnsi="仿宋" w:eastAsia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>
            <w:pPr>
              <w:widowControl/>
              <w:spacing w:line="360" w:lineRule="exact"/>
              <w:contextualSpacing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</w:t>
            </w:r>
            <w:r>
              <w:rPr>
                <w:rFonts w:ascii="仿宋" w:hAnsi="仿宋" w:eastAsia="仿宋"/>
                <w:sz w:val="28"/>
                <w:szCs w:val="28"/>
              </w:rPr>
              <w:t>.3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教学成果</w:t>
            </w:r>
          </w:p>
        </w:tc>
        <w:tc>
          <w:tcPr>
            <w:tcW w:w="5547" w:type="dxa"/>
            <w:vAlign w:val="center"/>
          </w:tcPr>
          <w:p>
            <w:pPr>
              <w:widowControl/>
              <w:spacing w:line="360" w:lineRule="exact"/>
              <w:contextualSpacing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建设有省级以上课程思政样板课程、课程思政教学团队等示范点，形成一批高质量</w:t>
            </w:r>
            <w:r>
              <w:rPr>
                <w:rFonts w:ascii="仿宋" w:hAnsi="仿宋" w:eastAsia="仿宋"/>
                <w:sz w:val="28"/>
                <w:szCs w:val="28"/>
              </w:rPr>
              <w:t>课程思政教科研成果。</w:t>
            </w:r>
          </w:p>
        </w:tc>
        <w:tc>
          <w:tcPr>
            <w:tcW w:w="909" w:type="dxa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10</w:t>
            </w: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E643A"/>
    <w:rsid w:val="00166F20"/>
    <w:rsid w:val="002E643A"/>
    <w:rsid w:val="00823669"/>
    <w:rsid w:val="00974169"/>
    <w:rsid w:val="00A8622F"/>
    <w:rsid w:val="00AE58D3"/>
    <w:rsid w:val="00D90EA8"/>
    <w:rsid w:val="19877055"/>
    <w:rsid w:val="412D45C0"/>
    <w:rsid w:val="443F27C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1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annotation reference"/>
    <w:basedOn w:val="7"/>
    <w:semiHidden/>
    <w:unhideWhenUsed/>
    <w:qFormat/>
    <w:uiPriority w:val="99"/>
    <w:rPr>
      <w:sz w:val="21"/>
      <w:szCs w:val="21"/>
    </w:rPr>
  </w:style>
  <w:style w:type="character" w:customStyle="1" w:styleId="9">
    <w:name w:val="页眉 Char"/>
    <w:basedOn w:val="7"/>
    <w:link w:val="5"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批注文字 Char"/>
    <w:basedOn w:val="7"/>
    <w:link w:val="2"/>
    <w:semiHidden/>
    <w:uiPriority w:val="99"/>
  </w:style>
  <w:style w:type="character" w:customStyle="1" w:styleId="12">
    <w:name w:val="批注框文本 Char"/>
    <w:basedOn w:val="7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138</Words>
  <Characters>787</Characters>
  <Lines>6</Lines>
  <Paragraphs>1</Paragraphs>
  <TotalTime>12</TotalTime>
  <ScaleCrop>false</ScaleCrop>
  <LinksUpToDate>false</LinksUpToDate>
  <CharactersWithSpaces>924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2020-10-25T08:23:00Z</dcterms:created>
  <dc:creator>小 二</dc:creator>
  <cp:lastModifiedBy>赵万勇</cp:lastModifiedBy>
  <dcterms:modified xsi:type="dcterms:W3CDTF">2020-11-03T03:28:44Z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