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9" w:after="0" w:line="240" w:lineRule="auto"/>
        <w:ind w:right="0"/>
        <w:jc w:val="lef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spacing w:val="4"/>
          <w:sz w:val="32"/>
          <w:szCs w:val="32"/>
          <w:lang w:val="en-US" w:eastAsia="en-US" w:bidi="ar-SA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  <w:lang w:val="en-US" w:eastAsia="en-US"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2</w:t>
      </w:r>
    </w:p>
    <w:p>
      <w:pPr>
        <w:widowControl w:val="0"/>
        <w:spacing w:before="9" w:after="0" w:line="240" w:lineRule="auto"/>
        <w:ind w:righ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2402205</wp:posOffset>
                </wp:positionH>
                <wp:positionV relativeFrom="paragraph">
                  <wp:posOffset>659130</wp:posOffset>
                </wp:positionV>
                <wp:extent cx="1270" cy="357505"/>
                <wp:effectExtent l="4445" t="0" r="9525" b="825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7505"/>
                          <a:chOff x="3784" y="1039"/>
                          <a:chExt cx="2" cy="563"/>
                        </a:xfrm>
                        <a:effectLst/>
                      </wpg:grpSpPr>
                      <wps:wsp>
                        <wps:cNvPr id="21" name="任意多边形 21"/>
                        <wps:cNvSpPr/>
                        <wps:spPr>
                          <a:xfrm>
                            <a:off x="3784" y="1039"/>
                            <a:ext cx="2" cy="5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63">
                                <a:moveTo>
                                  <a:pt x="0" y="0"/>
                                </a:move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9.15pt;margin-top:51.9pt;height:28.15pt;width:0.1pt;mso-position-horizontal-relative:page;z-index:-251649024;mso-width-relative:page;mso-height-relative:page;" coordorigin="3784,1039" coordsize="2,563" o:gfxdata="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fJyNdkAAAALAQAADwAAAAAAAAABACAA&#10;AAAiAAAAZHJzL2Rvd25yZXYueG1sUEsBAhQAFAAAAAgAh07iQEm3txt+AgAAfQUAAA4AAAAAAAAA&#10;AQAgAAAAKAEAAGRycy9lMm9Eb2MueG1sUEsFBgAAAAAGAAYAWQEAABgGAAAAAA==&#10;">
                <o:lock v:ext="edit" aspectratio="f"/>
                <v:shape id="_x0000_s1026" o:spid="_x0000_s1026" o:spt="100" style="position:absolute;left:3784;top:1039;height:563;width:2;" filled="f" stroked="t" coordsize="1,563" o:gfxdata="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zPAn22AAAA2wAAAA8A&#10;AAAAAAAAAQAgAAAAIgAAAGRycy9kb3ducmV2LnhtbFBLAQIUABQAAAAIAIdO4kAzLwWeOwAAADkA&#10;AAAQAAAAAAAAAAEAIAAAAAUBAABkcnMvc2hhcGV4bWwueG1sUEsFBgAAAAAGAAYAWwEAAK8DAAAA&#10;AA==&#10;" path="m0,0l0,562e"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方正小标宋简体" w:hAnsi="方正小标宋简体" w:eastAsia="方正小标宋简体" w:cs="方正小标宋简体"/>
          <w:spacing w:val="-39"/>
          <w:sz w:val="44"/>
          <w:szCs w:val="44"/>
        </w:rPr>
        <w:t>“出彩</w:t>
      </w:r>
      <w:r>
        <w:rPr>
          <w:rFonts w:ascii="方正小标宋简体" w:hAnsi="方正小标宋简体" w:eastAsia="方正小标宋简体" w:cs="方正小标宋简体"/>
          <w:spacing w:val="-44"/>
          <w:sz w:val="44"/>
          <w:szCs w:val="44"/>
        </w:rPr>
        <w:t>河</w:t>
      </w:r>
      <w:r>
        <w:rPr>
          <w:rFonts w:ascii="方正小标宋简体" w:hAnsi="方正小标宋简体" w:eastAsia="方正小标宋简体" w:cs="方正小标宋简体"/>
          <w:spacing w:val="-39"/>
          <w:sz w:val="44"/>
          <w:szCs w:val="44"/>
        </w:rPr>
        <w:t>南人</w:t>
      </w:r>
      <w:r>
        <w:rPr>
          <w:rFonts w:ascii="方正小标宋简体" w:hAnsi="方正小标宋简体" w:eastAsia="方正小标宋简体" w:cs="方正小标宋简体"/>
          <w:spacing w:val="-81"/>
          <w:sz w:val="44"/>
          <w:szCs w:val="44"/>
        </w:rPr>
        <w:t>”</w:t>
      </w:r>
      <w:r>
        <w:rPr>
          <w:rFonts w:ascii="方正小标宋简体" w:hAnsi="方正小标宋简体" w:eastAsia="方正小标宋简体" w:cs="方正小标宋简体"/>
          <w:spacing w:val="-39"/>
          <w:sz w:val="44"/>
          <w:szCs w:val="44"/>
        </w:rPr>
        <w:t>2020 最</w:t>
      </w:r>
      <w:r>
        <w:rPr>
          <w:rFonts w:ascii="方正小标宋简体" w:hAnsi="方正小标宋简体" w:eastAsia="方正小标宋简体" w:cs="方正小标宋简体"/>
          <w:spacing w:val="-44"/>
          <w:sz w:val="44"/>
          <w:szCs w:val="44"/>
        </w:rPr>
        <w:t>美</w:t>
      </w:r>
      <w:r>
        <w:rPr>
          <w:rFonts w:ascii="方正小标宋简体" w:hAnsi="方正小标宋简体" w:eastAsia="方正小标宋简体" w:cs="方正小标宋简体"/>
          <w:spacing w:val="-39"/>
          <w:sz w:val="44"/>
          <w:szCs w:val="44"/>
        </w:rPr>
        <w:t>教师推</w:t>
      </w:r>
      <w:r>
        <w:rPr>
          <w:rFonts w:ascii="方正小标宋简体" w:hAnsi="方正小标宋简体" w:eastAsia="方正小标宋简体" w:cs="方正小标宋简体"/>
          <w:spacing w:val="-44"/>
          <w:sz w:val="44"/>
          <w:szCs w:val="44"/>
        </w:rPr>
        <w:t>荐</w:t>
      </w:r>
      <w:r>
        <w:rPr>
          <w:rFonts w:ascii="方正小标宋简体" w:hAnsi="方正小标宋简体" w:eastAsia="方正小标宋简体" w:cs="方正小标宋简体"/>
          <w:spacing w:val="-39"/>
          <w:sz w:val="44"/>
          <w:szCs w:val="44"/>
        </w:rPr>
        <w:t>候选人</w:t>
      </w:r>
      <w:r>
        <w:rPr>
          <w:rFonts w:ascii="方正小标宋简体" w:hAnsi="方正小标宋简体" w:eastAsia="方正小标宋简体" w:cs="方正小标宋简体"/>
          <w:spacing w:val="-44"/>
          <w:sz w:val="44"/>
          <w:szCs w:val="44"/>
        </w:rPr>
        <w:t>政</w:t>
      </w:r>
      <w:r>
        <w:rPr>
          <w:rFonts w:ascii="方正小标宋简体" w:hAnsi="方正小标宋简体" w:eastAsia="方正小标宋简体" w:cs="方正小标宋简体"/>
          <w:spacing w:val="-39"/>
          <w:sz w:val="44"/>
          <w:szCs w:val="44"/>
        </w:rPr>
        <w:t>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8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758"/>
        <w:gridCol w:w="2300"/>
        <w:gridCol w:w="1081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102" w:line="240" w:lineRule="auto"/>
              <w:ind w:left="407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姓名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115" w:line="240" w:lineRule="auto"/>
              <w:ind w:left="1136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115" w:line="240" w:lineRule="auto"/>
              <w:ind w:right="299"/>
              <w:jc w:val="righ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115" w:line="240" w:lineRule="auto"/>
              <w:ind w:left="80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116" w:line="240" w:lineRule="auto"/>
              <w:ind w:left="181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学校全称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116" w:line="240" w:lineRule="auto"/>
              <w:ind w:left="80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97" w:line="240" w:lineRule="auto"/>
              <w:ind w:left="66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学校联系人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97" w:line="240" w:lineRule="auto"/>
              <w:ind w:left="685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联系电话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116" w:line="240" w:lineRule="auto"/>
              <w:ind w:left="181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最高学历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spacing w:before="116" w:line="240" w:lineRule="auto"/>
              <w:ind w:left="339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毕业院校及专业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before="13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13"/>
              <w:spacing w:line="240" w:lineRule="auto"/>
              <w:ind w:left="181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有关情况</w:t>
            </w:r>
          </w:p>
        </w:tc>
        <w:tc>
          <w:tcPr>
            <w:tcW w:w="76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line="23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2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en-US"/>
              </w:rPr>
              <w:t>.日常工作表现（含师德师风表现）：</w:t>
            </w:r>
          </w:p>
          <w:p>
            <w:pPr>
              <w:pStyle w:val="13"/>
              <w:spacing w:before="5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13"/>
              <w:spacing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2"/>
                <w:szCs w:val="22"/>
              </w:rPr>
              <w:t>2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.</w:t>
            </w:r>
            <w:r>
              <w:rPr>
                <w:rFonts w:ascii="仿宋_GB2312" w:hAnsi="仿宋_GB2312" w:eastAsia="仿宋_GB2312" w:cs="仿宋_GB2312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思想政治表现：</w:t>
            </w:r>
          </w:p>
          <w:p>
            <w:pPr>
              <w:pStyle w:val="13"/>
              <w:spacing w:before="6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13"/>
              <w:spacing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2"/>
                <w:sz w:val="22"/>
                <w:szCs w:val="22"/>
              </w:rPr>
              <w:t>3.</w:t>
            </w:r>
            <w:r>
              <w:rPr>
                <w:rFonts w:ascii="仿宋_GB2312" w:hAnsi="仿宋_GB2312" w:eastAsia="仿宋_GB2312" w:cs="仿宋_GB2312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7"/>
                <w:sz w:val="22"/>
                <w:szCs w:val="22"/>
              </w:rPr>
              <w:t>廉洁自律情况：</w:t>
            </w: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after="0" w:line="240" w:lineRule="auto"/>
              <w:ind w:left="8" w:right="0"/>
              <w:jc w:val="left"/>
              <w:rPr>
                <w:rFonts w:hint="eastAsia"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en-US"/>
              </w:rPr>
              <w:t>4. 生活作风表现（含遵纪守法、计划生育等情况）</w:t>
            </w:r>
            <w:r>
              <w:rPr>
                <w:rFonts w:hint="eastAsia"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13"/>
              <w:spacing w:before="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6"/>
                <w:szCs w:val="26"/>
              </w:rPr>
            </w:pPr>
          </w:p>
          <w:p>
            <w:pPr>
              <w:pStyle w:val="13"/>
              <w:spacing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2"/>
                <w:sz w:val="22"/>
                <w:szCs w:val="22"/>
              </w:rPr>
              <w:t>4.</w:t>
            </w:r>
            <w:r>
              <w:rPr>
                <w:rFonts w:ascii="仿宋_GB2312" w:hAnsi="仿宋_GB2312" w:eastAsia="仿宋_GB2312" w:cs="仿宋_GB2312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生活作风表现（含</w:t>
            </w:r>
            <w:r>
              <w:rPr>
                <w:rFonts w:ascii="仿宋_GB2312" w:hAnsi="仿宋_GB2312" w:eastAsia="仿宋_GB2312" w:cs="仿宋_GB2312"/>
                <w:spacing w:val="4"/>
                <w:sz w:val="22"/>
                <w:szCs w:val="22"/>
              </w:rPr>
              <w:t>遵</w:t>
            </w: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纪守法、计划</w:t>
            </w:r>
            <w:r>
              <w:rPr>
                <w:rFonts w:ascii="仿宋_GB2312" w:hAnsi="仿宋_GB2312" w:eastAsia="仿宋_GB2312" w:cs="仿宋_GB2312"/>
                <w:spacing w:val="4"/>
                <w:sz w:val="22"/>
                <w:szCs w:val="22"/>
              </w:rPr>
              <w:t>生</w:t>
            </w: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育等</w:t>
            </w:r>
            <w:r>
              <w:rPr>
                <w:rFonts w:ascii="仿宋_GB2312" w:hAnsi="仿宋_GB2312" w:eastAsia="仿宋_GB2312" w:cs="仿宋_GB2312"/>
                <w:spacing w:val="4"/>
                <w:sz w:val="22"/>
                <w:szCs w:val="22"/>
              </w:rPr>
              <w:t>情</w:t>
            </w: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况</w:t>
            </w:r>
            <w:r>
              <w:rPr>
                <w:rFonts w:ascii="仿宋_GB2312" w:hAnsi="仿宋_GB2312" w:eastAsia="仿宋_GB2312" w:cs="仿宋_GB2312"/>
                <w:spacing w:val="-104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exact"/>
        </w:trPr>
        <w:tc>
          <w:tcPr>
            <w:tcW w:w="8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line="265" w:lineRule="exact"/>
              <w:ind w:left="13" w:right="0"/>
              <w:jc w:val="left"/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  <w:t>所在学校审核意见：</w:t>
            </w:r>
          </w:p>
          <w:p>
            <w:pPr>
              <w:pStyle w:val="13"/>
              <w:spacing w:line="240" w:lineRule="auto"/>
              <w:ind w:left="5070" w:right="0"/>
              <w:jc w:val="left"/>
              <w:rPr>
                <w:rFonts w:ascii="仿宋_GB2312" w:hAnsi="仿宋_GB2312" w:eastAsia="仿宋_GB2312" w:cs="仿宋_GB2312"/>
                <w:spacing w:val="9"/>
                <w:sz w:val="22"/>
                <w:szCs w:val="22"/>
              </w:rPr>
            </w:pPr>
          </w:p>
          <w:p>
            <w:pPr>
              <w:pStyle w:val="13"/>
              <w:spacing w:after="0" w:line="240" w:lineRule="auto"/>
              <w:ind w:left="8" w:right="0"/>
              <w:jc w:val="center"/>
              <w:rPr>
                <w:rFonts w:hint="eastAsia"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0"/>
                <w:sz w:val="22"/>
                <w:szCs w:val="22"/>
                <w:lang w:val="en-US" w:eastAsia="zh-CN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en-US"/>
              </w:rPr>
              <w:t>负责人签字（盖章）</w:t>
            </w:r>
            <w:r>
              <w:rPr>
                <w:rFonts w:hint="eastAsia"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pStyle w:val="13"/>
              <w:tabs>
                <w:tab w:val="left" w:pos="7624"/>
              </w:tabs>
              <w:spacing w:line="286" w:lineRule="exact"/>
              <w:ind w:left="5070" w:right="0" w:firstLine="880" w:firstLineChars="4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日</w:t>
            </w:r>
          </w:p>
          <w:p>
            <w:pPr>
              <w:pStyle w:val="13"/>
              <w:spacing w:line="240" w:lineRule="auto"/>
              <w:ind w:left="5070" w:right="0" w:firstLine="1100" w:firstLineChars="5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exact"/>
        </w:trPr>
        <w:tc>
          <w:tcPr>
            <w:tcW w:w="8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spacing w:line="270" w:lineRule="exact"/>
              <w:ind w:left="13" w:right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8"/>
                <w:sz w:val="22"/>
                <w:szCs w:val="22"/>
              </w:rPr>
              <w:t>学校上级主管教育部门审核意见：</w:t>
            </w:r>
          </w:p>
          <w:p>
            <w:pPr>
              <w:pStyle w:val="13"/>
              <w:tabs>
                <w:tab w:val="left" w:pos="7624"/>
              </w:tabs>
              <w:spacing w:line="286" w:lineRule="exact"/>
              <w:ind w:left="5070" w:right="0"/>
              <w:jc w:val="left"/>
              <w:rPr>
                <w:rFonts w:hint="eastAsia" w:ascii="仿宋_GB2312" w:hAnsi="仿宋_GB2312" w:eastAsia="仿宋_GB2312" w:cs="仿宋_GB2312"/>
                <w:spacing w:val="9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13"/>
              <w:tabs>
                <w:tab w:val="left" w:pos="7624"/>
              </w:tabs>
              <w:spacing w:line="286" w:lineRule="exact"/>
              <w:ind w:left="5070" w:right="0"/>
              <w:jc w:val="left"/>
              <w:rPr>
                <w:rFonts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en-US"/>
              </w:rPr>
            </w:pPr>
          </w:p>
          <w:p>
            <w:pPr>
              <w:pStyle w:val="13"/>
              <w:tabs>
                <w:tab w:val="left" w:pos="7624"/>
              </w:tabs>
              <w:spacing w:line="286" w:lineRule="exact"/>
              <w:ind w:left="5070" w:right="0"/>
              <w:jc w:val="left"/>
              <w:rPr>
                <w:rFonts w:hint="eastAsia" w:ascii="仿宋_GB2312" w:hAnsi="仿宋_GB2312" w:eastAsia="仿宋_GB2312" w:cs="仿宋_GB2312"/>
                <w:spacing w:val="-106"/>
                <w:sz w:val="22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en-US"/>
              </w:rPr>
              <w:t>负责人签字（盖章）</w:t>
            </w:r>
            <w:r>
              <w:rPr>
                <w:rFonts w:hint="eastAsia" w:ascii="仿宋_GB2312" w:hAnsi="仿宋_GB2312" w:eastAsia="仿宋_GB2312" w:cs="仿宋_GB2312"/>
                <w:spacing w:val="9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pStyle w:val="13"/>
              <w:tabs>
                <w:tab w:val="left" w:pos="7624"/>
              </w:tabs>
              <w:spacing w:line="286" w:lineRule="exact"/>
              <w:ind w:left="5070" w:right="0" w:firstLine="880" w:firstLineChars="4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3"/>
              <w:tabs>
                <w:tab w:val="left" w:pos="7624"/>
              </w:tabs>
              <w:spacing w:line="286" w:lineRule="exact"/>
              <w:ind w:left="5070" w:right="0" w:firstLine="880" w:firstLineChars="4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日</w:t>
            </w:r>
          </w:p>
          <w:p>
            <w:pPr>
              <w:pStyle w:val="13"/>
              <w:tabs>
                <w:tab w:val="left" w:pos="7624"/>
              </w:tabs>
              <w:spacing w:line="286" w:lineRule="exact"/>
              <w:ind w:left="5070" w:right="0" w:firstLine="880" w:firstLineChars="4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3"/>
              <w:tabs>
                <w:tab w:val="left" w:pos="7624"/>
              </w:tabs>
              <w:spacing w:line="286" w:lineRule="exact"/>
              <w:ind w:left="5070" w:right="0" w:firstLine="880" w:firstLineChars="4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pStyle w:val="13"/>
              <w:tabs>
                <w:tab w:val="left" w:pos="686"/>
                <w:tab w:val="left" w:pos="1262"/>
              </w:tabs>
              <w:spacing w:line="286" w:lineRule="exact"/>
              <w:ind w:right="685"/>
              <w:jc w:val="righ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ab/>
            </w:r>
          </w:p>
        </w:tc>
      </w:tr>
    </w:tbl>
    <w:p>
      <w:pPr>
        <w:adjustRightInd w:val="0"/>
        <w:snapToGrid w:val="0"/>
        <w:spacing w:line="360" w:lineRule="auto"/>
        <w:rPr>
          <w:rFonts w:hint="default" w:ascii="仿宋_GB2312" w:hAnsi="华文仿宋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90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3257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42.5pt;mso-position-horizontal:outside;mso-position-horizontal-relative:margin;z-index:251670528;mso-width-relative:page;mso-height-relative:page;" filled="f" stroked="f" coordsize="21600,21600" o:gfxdata="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h5b7vSAAAAAwEAAA8AAAAA&#10;AAAAAQAgAAAAIgAAAGRycy9kb3ducmV2LnhtbFBLAQIUABQAAAAIAIdO4kAO4Uue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17EB6"/>
    <w:rsid w:val="004B61AD"/>
    <w:rsid w:val="01371E96"/>
    <w:rsid w:val="01DF766E"/>
    <w:rsid w:val="01F83E4D"/>
    <w:rsid w:val="02844053"/>
    <w:rsid w:val="03233151"/>
    <w:rsid w:val="04195800"/>
    <w:rsid w:val="047D191D"/>
    <w:rsid w:val="0587227C"/>
    <w:rsid w:val="066F157B"/>
    <w:rsid w:val="06B859B2"/>
    <w:rsid w:val="06E053B7"/>
    <w:rsid w:val="071F6A4E"/>
    <w:rsid w:val="084D3BB6"/>
    <w:rsid w:val="093446CC"/>
    <w:rsid w:val="09A153F0"/>
    <w:rsid w:val="09AB226D"/>
    <w:rsid w:val="0A7A72A0"/>
    <w:rsid w:val="0B455E60"/>
    <w:rsid w:val="0BF60E25"/>
    <w:rsid w:val="0C8678C2"/>
    <w:rsid w:val="0CAE6222"/>
    <w:rsid w:val="0F1C1065"/>
    <w:rsid w:val="10233B79"/>
    <w:rsid w:val="103465BC"/>
    <w:rsid w:val="10EA2C44"/>
    <w:rsid w:val="118A7064"/>
    <w:rsid w:val="11D8375C"/>
    <w:rsid w:val="11F75E61"/>
    <w:rsid w:val="1261022B"/>
    <w:rsid w:val="12801EBD"/>
    <w:rsid w:val="129D6F52"/>
    <w:rsid w:val="12BB27D1"/>
    <w:rsid w:val="13A65734"/>
    <w:rsid w:val="14472F68"/>
    <w:rsid w:val="14502712"/>
    <w:rsid w:val="14555124"/>
    <w:rsid w:val="145624AC"/>
    <w:rsid w:val="157B03BF"/>
    <w:rsid w:val="16BB76F0"/>
    <w:rsid w:val="17DF378F"/>
    <w:rsid w:val="17E062B6"/>
    <w:rsid w:val="184E255A"/>
    <w:rsid w:val="18D51BFB"/>
    <w:rsid w:val="18EE5ADD"/>
    <w:rsid w:val="1BCD74DA"/>
    <w:rsid w:val="1C543BE1"/>
    <w:rsid w:val="1C8575F7"/>
    <w:rsid w:val="1E3B0997"/>
    <w:rsid w:val="1E531416"/>
    <w:rsid w:val="1EC8469F"/>
    <w:rsid w:val="1EF06D1C"/>
    <w:rsid w:val="1F790765"/>
    <w:rsid w:val="1FA8655E"/>
    <w:rsid w:val="21552E54"/>
    <w:rsid w:val="21B2403F"/>
    <w:rsid w:val="21D37F5D"/>
    <w:rsid w:val="22476503"/>
    <w:rsid w:val="22A149A5"/>
    <w:rsid w:val="22F35636"/>
    <w:rsid w:val="23BB67B9"/>
    <w:rsid w:val="23D65579"/>
    <w:rsid w:val="23D97E7B"/>
    <w:rsid w:val="23DF315B"/>
    <w:rsid w:val="2425677D"/>
    <w:rsid w:val="242719E5"/>
    <w:rsid w:val="247C544F"/>
    <w:rsid w:val="249B3B00"/>
    <w:rsid w:val="252908F6"/>
    <w:rsid w:val="25A179B8"/>
    <w:rsid w:val="26555996"/>
    <w:rsid w:val="26622C44"/>
    <w:rsid w:val="27617EB6"/>
    <w:rsid w:val="278F6F9F"/>
    <w:rsid w:val="27C735FE"/>
    <w:rsid w:val="27CE1C89"/>
    <w:rsid w:val="287B7A00"/>
    <w:rsid w:val="2CAC309F"/>
    <w:rsid w:val="2D765C63"/>
    <w:rsid w:val="2DB05747"/>
    <w:rsid w:val="2E6574C8"/>
    <w:rsid w:val="2E7C5649"/>
    <w:rsid w:val="2E7E21C5"/>
    <w:rsid w:val="2F102A13"/>
    <w:rsid w:val="31620338"/>
    <w:rsid w:val="3172356C"/>
    <w:rsid w:val="3277631E"/>
    <w:rsid w:val="32BE04DB"/>
    <w:rsid w:val="34412367"/>
    <w:rsid w:val="35262B93"/>
    <w:rsid w:val="3557476F"/>
    <w:rsid w:val="36E14643"/>
    <w:rsid w:val="36E53E17"/>
    <w:rsid w:val="37545971"/>
    <w:rsid w:val="384D5580"/>
    <w:rsid w:val="39C27458"/>
    <w:rsid w:val="3A2C7369"/>
    <w:rsid w:val="3A485A82"/>
    <w:rsid w:val="3B875D47"/>
    <w:rsid w:val="3C0120B5"/>
    <w:rsid w:val="3C3F3464"/>
    <w:rsid w:val="3CA01CD1"/>
    <w:rsid w:val="3D4B5052"/>
    <w:rsid w:val="3DC025E9"/>
    <w:rsid w:val="3E800621"/>
    <w:rsid w:val="3E8B4048"/>
    <w:rsid w:val="3F1A33D5"/>
    <w:rsid w:val="3F217DA5"/>
    <w:rsid w:val="3F8D1EE3"/>
    <w:rsid w:val="3F9A4B48"/>
    <w:rsid w:val="40120FA0"/>
    <w:rsid w:val="4058358A"/>
    <w:rsid w:val="4085407A"/>
    <w:rsid w:val="42AF710B"/>
    <w:rsid w:val="44D94857"/>
    <w:rsid w:val="44EB6952"/>
    <w:rsid w:val="45397292"/>
    <w:rsid w:val="45ED1781"/>
    <w:rsid w:val="45EE2F9C"/>
    <w:rsid w:val="461E7784"/>
    <w:rsid w:val="472C0468"/>
    <w:rsid w:val="48F35815"/>
    <w:rsid w:val="49135316"/>
    <w:rsid w:val="49960863"/>
    <w:rsid w:val="49E6200D"/>
    <w:rsid w:val="4A833A01"/>
    <w:rsid w:val="4B075A12"/>
    <w:rsid w:val="4BFD1236"/>
    <w:rsid w:val="4CF96E43"/>
    <w:rsid w:val="4E41229B"/>
    <w:rsid w:val="4EBB42C4"/>
    <w:rsid w:val="4EFF6195"/>
    <w:rsid w:val="4F33448E"/>
    <w:rsid w:val="4F472F54"/>
    <w:rsid w:val="4F885418"/>
    <w:rsid w:val="50020274"/>
    <w:rsid w:val="502B7E32"/>
    <w:rsid w:val="504C4950"/>
    <w:rsid w:val="504D5C23"/>
    <w:rsid w:val="50511F2D"/>
    <w:rsid w:val="50983501"/>
    <w:rsid w:val="50CD584A"/>
    <w:rsid w:val="510239D7"/>
    <w:rsid w:val="51814EA5"/>
    <w:rsid w:val="51825A4E"/>
    <w:rsid w:val="51A91A4A"/>
    <w:rsid w:val="5228188D"/>
    <w:rsid w:val="53D86BFA"/>
    <w:rsid w:val="54E557F5"/>
    <w:rsid w:val="55E5446C"/>
    <w:rsid w:val="57324607"/>
    <w:rsid w:val="576037E5"/>
    <w:rsid w:val="57A357DE"/>
    <w:rsid w:val="586C3950"/>
    <w:rsid w:val="58A60613"/>
    <w:rsid w:val="591120D5"/>
    <w:rsid w:val="591F7C29"/>
    <w:rsid w:val="59A218EB"/>
    <w:rsid w:val="5BDB064A"/>
    <w:rsid w:val="5C25227E"/>
    <w:rsid w:val="5C2A6F41"/>
    <w:rsid w:val="5CC07495"/>
    <w:rsid w:val="5CCA4CC4"/>
    <w:rsid w:val="5D5679E1"/>
    <w:rsid w:val="5DCC1AAE"/>
    <w:rsid w:val="5E68331A"/>
    <w:rsid w:val="5F99272E"/>
    <w:rsid w:val="604F72B7"/>
    <w:rsid w:val="61603E2B"/>
    <w:rsid w:val="61A04BBF"/>
    <w:rsid w:val="621817F0"/>
    <w:rsid w:val="63270D67"/>
    <w:rsid w:val="638B2A65"/>
    <w:rsid w:val="6441140F"/>
    <w:rsid w:val="64647181"/>
    <w:rsid w:val="64CA52A0"/>
    <w:rsid w:val="64CF6E17"/>
    <w:rsid w:val="64DD4674"/>
    <w:rsid w:val="65672698"/>
    <w:rsid w:val="661E3E5F"/>
    <w:rsid w:val="662D4FBD"/>
    <w:rsid w:val="66B703DF"/>
    <w:rsid w:val="66DA33B0"/>
    <w:rsid w:val="6801179A"/>
    <w:rsid w:val="690959BF"/>
    <w:rsid w:val="69D8191D"/>
    <w:rsid w:val="6A274D59"/>
    <w:rsid w:val="6A9071DD"/>
    <w:rsid w:val="6B2A433E"/>
    <w:rsid w:val="6BDF2479"/>
    <w:rsid w:val="6BFC1A22"/>
    <w:rsid w:val="6C7434A2"/>
    <w:rsid w:val="6D346B80"/>
    <w:rsid w:val="6DC36DAF"/>
    <w:rsid w:val="6E99314A"/>
    <w:rsid w:val="6ED2448E"/>
    <w:rsid w:val="703A7919"/>
    <w:rsid w:val="709B3D09"/>
    <w:rsid w:val="71914BD4"/>
    <w:rsid w:val="71DEB188"/>
    <w:rsid w:val="720933B9"/>
    <w:rsid w:val="732E50CC"/>
    <w:rsid w:val="74821020"/>
    <w:rsid w:val="74AB3905"/>
    <w:rsid w:val="751837A2"/>
    <w:rsid w:val="75D645FF"/>
    <w:rsid w:val="77500440"/>
    <w:rsid w:val="778D6978"/>
    <w:rsid w:val="77A52C06"/>
    <w:rsid w:val="77AB742B"/>
    <w:rsid w:val="79415AC9"/>
    <w:rsid w:val="7C42151F"/>
    <w:rsid w:val="7C730CFC"/>
    <w:rsid w:val="7CE1212B"/>
    <w:rsid w:val="7F6198F2"/>
    <w:rsid w:val="C7A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9"/>
      <w:ind w:left="102"/>
    </w:pPr>
    <w:rPr>
      <w:rFonts w:ascii="仿宋_GB2312" w:hAnsi="仿宋_GB2312" w:eastAsia="仿宋_GB2312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2"/>
    <w:qFormat/>
    <w:locked/>
    <w:uiPriority w:val="0"/>
    <w:rPr>
      <w:rFonts w:ascii="方正楷体简体" w:eastAsia="方正楷体简体"/>
      <w:spacing w:val="4"/>
      <w:sz w:val="32"/>
      <w:szCs w:val="32"/>
    </w:rPr>
  </w:style>
  <w:style w:type="paragraph" w:customStyle="1" w:styleId="1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15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16">
    <w:name w:val="作者样式"/>
    <w:basedOn w:val="1"/>
    <w:qFormat/>
    <w:uiPriority w:val="0"/>
    <w:pPr>
      <w:spacing w:after="312"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17">
    <w:name w:val="小标题样式"/>
    <w:basedOn w:val="1"/>
    <w:qFormat/>
    <w:uiPriority w:val="0"/>
    <w:pPr>
      <w:ind w:firstLine="602" w:firstLineChars="200"/>
    </w:pPr>
    <w:rPr>
      <w:rFonts w:ascii="仿宋_GB2312" w:eastAsia="仿宋_GB2312"/>
      <w:b/>
      <w:sz w:val="30"/>
      <w:szCs w:val="30"/>
    </w:rPr>
  </w:style>
  <w:style w:type="paragraph" w:customStyle="1" w:styleId="18">
    <w:name w:val="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2020-01-26T18:24:00Z</dcterms:created>
  <dc:creator>Administrator</dc:creator>
  <cp:lastModifiedBy>小宝</cp:lastModifiedBy>
  <dcterms:modified xsi:type="dcterms:W3CDTF">2020-05-27T08:57:09Z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