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附件 1</w:t>
      </w:r>
    </w:p>
    <w:p>
      <w:pPr>
        <w:keepNext w:val="0"/>
        <w:keepLines w:val="0"/>
        <w:widowControl/>
        <w:suppressLineNumbers w:val="0"/>
        <w:jc w:val="center"/>
        <w:rPr>
          <w:sz w:val="21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40"/>
          <w:szCs w:val="40"/>
          <w:lang w:val="en-US" w:eastAsia="zh-CN" w:bidi="ar"/>
        </w:rPr>
        <w:t>2020年度河南省大中专院校就业创业课题指南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（参照但不局限于以下内容，可自行设计课题名称）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1.“新冠肺炎”疫情影响下，毕业生就业创业工作影响研究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2.当前经济发展对高校毕业生需求状况研究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3.大学生创新创业实践问题研究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4.高校就业创业评价预测机制研究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5.深化高校就业创业教育改革研究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6.高校招生、培养、就业一体化联动机制研究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7.大学生就业创业指导服务工作精准化研究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8.特殊群体毕业生就业帮扶问题研究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9.新时代高校就业创业指导服务体系建设研究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10.互联网+大学生创新创业对实现我省乡村振兴战略的意义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和作用研究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11.德育在大学生职业发展和就业指导教育中的意义与作用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12.高校创业孵化平台（众创空间）及其创业指导服务研究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13.构建“一对一”大学生就业指导咨询体系研究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14.实现高质量大学生征兵路径研究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0760"/>
    <w:rsid w:val="13D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104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032" w:hanging="310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2020-04-16T03:01:00Z</dcterms:created>
  <dc:creator>劉抱抱</dc:creator>
  <cp:lastModifiedBy>劉抱抱</cp:lastModifiedBy>
  <dcterms:modified xsi:type="dcterms:W3CDTF">2020-04-16T03:05:30Z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