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kern w:val="0"/>
        </w:rPr>
      </w:pPr>
      <w:r>
        <w:rPr>
          <w:rFonts w:hint="eastAsia" w:ascii="黑体" w:hAnsi="黑体" w:eastAsia="黑体"/>
          <w:spacing w:val="2"/>
          <w:kern w:val="0"/>
        </w:rPr>
        <w:t>附</w:t>
      </w:r>
      <w:r>
        <w:rPr>
          <w:rFonts w:hint="eastAsia" w:ascii="黑体" w:hAnsi="黑体" w:eastAsia="黑体"/>
          <w:kern w:val="0"/>
        </w:rPr>
        <w:t>件</w:t>
      </w:r>
      <w:r>
        <w:rPr>
          <w:rFonts w:ascii="黑体" w:hAnsi="黑体" w:eastAsia="黑体" w:cs="仿宋_GB2312"/>
          <w:spacing w:val="-2"/>
          <w:kern w:val="0"/>
        </w:rPr>
        <w:t>2</w:t>
      </w:r>
    </w:p>
    <w:p>
      <w:pPr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河南省高校新工科研究与实践项目推荐汇总表</w:t>
      </w:r>
    </w:p>
    <w:p>
      <w:pPr>
        <w:rPr>
          <w:rFonts w:ascii="楷体_GB2312" w:hAnsi="黑体" w:eastAsia="楷体_GB2312" w:cs="方正小标宋简体"/>
          <w:color w:val="000000"/>
          <w:sz w:val="28"/>
          <w:szCs w:val="28"/>
        </w:rPr>
      </w:pPr>
      <w:r>
        <w:rPr>
          <w:rFonts w:hint="eastAsia" w:ascii="楷体_GB2312" w:hAnsi="黑体" w:eastAsia="楷体_GB2312" w:cs="方正小标宋简体"/>
          <w:color w:val="000000"/>
          <w:sz w:val="28"/>
          <w:szCs w:val="28"/>
        </w:rPr>
        <w:t>推荐高校（盖章）：</w:t>
      </w:r>
    </w:p>
    <w:tbl>
      <w:tblPr>
        <w:tblStyle w:val="3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2268"/>
        <w:gridCol w:w="1701"/>
        <w:gridCol w:w="1275"/>
        <w:gridCol w:w="1701"/>
        <w:gridCol w:w="2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序号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项目名称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申报高校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对应项目</w:t>
            </w:r>
          </w:p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指南编号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职务</w:t>
            </w:r>
            <w:r>
              <w:rPr>
                <w:rFonts w:ascii="黑体" w:hAnsi="黑体" w:eastAsia="黑体" w:cs="方正小标宋简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职称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联系人及手机号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</w:tbl>
    <w:p>
      <w:pPr>
        <w:rPr>
          <w:rFonts w:ascii="楷体_GB2312" w:hAnsi="黑体" w:eastAsia="楷体_GB2312" w:cs="方正小标宋简体"/>
          <w:color w:val="000000"/>
          <w:sz w:val="24"/>
        </w:rPr>
      </w:pPr>
    </w:p>
    <w:p>
      <w:pPr>
        <w:rPr>
          <w:rFonts w:ascii="楷体_GB2312" w:hAnsi="黑体" w:eastAsia="楷体_GB2312" w:cs="方正小标宋简体"/>
          <w:color w:val="000000"/>
          <w:sz w:val="24"/>
          <w:u w:val="single"/>
        </w:rPr>
      </w:pPr>
      <w:r>
        <w:rPr>
          <w:rFonts w:hint="eastAsia" w:ascii="楷体_GB2312" w:hAnsi="黑体" w:eastAsia="楷体_GB2312" w:cs="方正小标宋简体"/>
          <w:color w:val="000000"/>
          <w:sz w:val="24"/>
        </w:rPr>
        <w:t>填报人：</w:t>
      </w:r>
      <w:r>
        <w:rPr>
          <w:rFonts w:ascii="楷体_GB2312" w:hAnsi="黑体" w:eastAsia="楷体_GB2312" w:cs="方正小标宋简体"/>
          <w:color w:val="000000"/>
          <w:sz w:val="24"/>
          <w:u w:val="single"/>
        </w:rPr>
        <w:t xml:space="preserve">                    </w:t>
      </w:r>
      <w:r>
        <w:rPr>
          <w:rFonts w:ascii="楷体_GB2312" w:hAnsi="黑体" w:eastAsia="楷体_GB2312" w:cs="方正小标宋简体"/>
          <w:color w:val="000000"/>
          <w:sz w:val="24"/>
        </w:rPr>
        <w:t xml:space="preserve">                                        </w:t>
      </w:r>
      <w:r>
        <w:rPr>
          <w:rFonts w:hint="eastAsia" w:ascii="楷体_GB2312" w:hAnsi="黑体" w:eastAsia="楷体_GB2312" w:cs="方正小标宋简体"/>
          <w:color w:val="000000"/>
          <w:sz w:val="24"/>
        </w:rPr>
        <w:t>联系电话：</w:t>
      </w:r>
      <w:r>
        <w:rPr>
          <w:rFonts w:ascii="楷体_GB2312" w:hAnsi="黑体" w:eastAsia="楷体_GB2312" w:cs="方正小标宋简体"/>
          <w:color w:val="000000"/>
          <w:sz w:val="24"/>
        </w:rPr>
        <w:t xml:space="preserve"> </w:t>
      </w:r>
      <w:r>
        <w:rPr>
          <w:rFonts w:ascii="楷体_GB2312" w:hAnsi="黑体" w:eastAsia="楷体_GB2312" w:cs="方正小标宋简体"/>
          <w:color w:val="000000"/>
          <w:sz w:val="24"/>
          <w:u w:val="single"/>
        </w:rPr>
        <w:t xml:space="preserve">                   </w:t>
      </w:r>
    </w:p>
    <w:p>
      <w:pPr>
        <w:spacing w:before="27" w:line="416" w:lineRule="exact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1100"/>
    <w:rsid w:val="325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2020-03-19T03:03:00Z</dcterms:created>
  <dc:creator>郑州工商郝艳</dc:creator>
  <cp:lastModifiedBy>郑州工商郝艳</cp:lastModifiedBy>
  <dcterms:modified xsi:type="dcterms:W3CDTF">2020-03-19T03:04:37Z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