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color w:val="000000"/>
        </w:rPr>
      </w:pPr>
    </w:p>
    <w:p>
      <w:pPr>
        <w:rPr>
          <w:rFonts w:hint="eastAsia" w:ascii="黑体" w:hAnsi="仿宋" w:eastAsia="黑体"/>
          <w:color w:val="000000"/>
        </w:rPr>
      </w:pPr>
    </w:p>
    <w:p>
      <w:pPr>
        <w:rPr>
          <w:rFonts w:hint="eastAsia" w:ascii="黑体" w:hAnsi="仿宋" w:eastAsia="黑体"/>
          <w:color w:val="000000"/>
        </w:rPr>
      </w:pPr>
    </w:p>
    <w:p>
      <w:pPr>
        <w:snapToGrid w:val="0"/>
        <w:jc w:val="center"/>
        <w:outlineLvl w:val="0"/>
        <w:rPr>
          <w:rFonts w:hint="eastAsia" w:ascii="方正小标宋简体" w:hAnsi="宋体" w:eastAsia="方正小标宋简体"/>
          <w:sz w:val="52"/>
        </w:rPr>
      </w:pPr>
      <w:r>
        <w:rPr>
          <w:rFonts w:hint="eastAsia" w:ascii="方正小标宋简体" w:hAnsi="宋体" w:eastAsia="方正小标宋简体"/>
          <w:sz w:val="52"/>
        </w:rPr>
        <w:t>新时代河南省高校素质教育课题</w:t>
      </w:r>
    </w:p>
    <w:p>
      <w:pPr>
        <w:snapToGrid w:val="0"/>
        <w:jc w:val="center"/>
        <w:rPr>
          <w:rFonts w:hint="eastAsia"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鉴定结项申请·审批书</w:t>
      </w:r>
    </w:p>
    <w:p>
      <w:pPr>
        <w:tabs>
          <w:tab w:val="left" w:pos="1485"/>
        </w:tabs>
        <w:spacing w:line="600" w:lineRule="exact"/>
        <w:ind w:left="880"/>
        <w:rPr>
          <w:rFonts w:hint="eastAsia" w:ascii="宋体"/>
          <w:spacing w:val="30"/>
          <w:sz w:val="32"/>
        </w:rPr>
      </w:pPr>
    </w:p>
    <w:p>
      <w:pPr>
        <w:tabs>
          <w:tab w:val="left" w:pos="1485"/>
        </w:tabs>
        <w:spacing w:line="600" w:lineRule="exact"/>
        <w:ind w:left="880"/>
        <w:rPr>
          <w:rFonts w:hint="eastAsia" w:ascii="宋体"/>
          <w:spacing w:val="30"/>
          <w:sz w:val="32"/>
        </w:rPr>
      </w:pPr>
    </w:p>
    <w:p>
      <w:pPr>
        <w:tabs>
          <w:tab w:val="left" w:pos="1485"/>
        </w:tabs>
        <w:spacing w:line="600" w:lineRule="exact"/>
        <w:ind w:left="880"/>
        <w:rPr>
          <w:rFonts w:hint="eastAsia" w:ascii="宋体"/>
          <w:spacing w:val="30"/>
          <w:sz w:val="32"/>
        </w:rPr>
      </w:pPr>
    </w:p>
    <w:p>
      <w:pPr>
        <w:tabs>
          <w:tab w:val="left" w:pos="1485"/>
        </w:tabs>
        <w:spacing w:line="600" w:lineRule="exact"/>
        <w:ind w:left="880"/>
        <w:rPr>
          <w:rFonts w:hint="eastAsia" w:ascii="宋体"/>
          <w:spacing w:val="30"/>
          <w:sz w:val="32"/>
        </w:rPr>
      </w:pPr>
    </w:p>
    <w:p>
      <w:pPr>
        <w:tabs>
          <w:tab w:val="left" w:pos="1485"/>
        </w:tabs>
        <w:spacing w:line="600" w:lineRule="exact"/>
        <w:ind w:left="880"/>
        <w:rPr>
          <w:rFonts w:hint="eastAsia" w:ascii="宋体"/>
          <w:spacing w:val="30"/>
          <w:sz w:val="32"/>
        </w:rPr>
      </w:pPr>
    </w:p>
    <w:p>
      <w:pPr>
        <w:tabs>
          <w:tab w:val="left" w:pos="1485"/>
        </w:tabs>
        <w:spacing w:line="600" w:lineRule="exact"/>
        <w:ind w:left="880"/>
        <w:rPr>
          <w:rFonts w:hint="eastAsia" w:ascii="宋体"/>
          <w:spacing w:val="30"/>
          <w:sz w:val="32"/>
        </w:rPr>
      </w:pPr>
      <w:r>
        <w:rPr>
          <w:rFonts w:ascii="宋体"/>
          <w:spacing w:val="30"/>
          <w:sz w:val="32"/>
        </w:rPr>
        <w:tab/>
      </w:r>
    </w:p>
    <w:p>
      <w:pPr>
        <w:spacing w:line="600" w:lineRule="exact"/>
        <w:ind w:left="880"/>
        <w:rPr>
          <w:rFonts w:hint="eastAsia" w:ascii="宋体"/>
          <w:spacing w:val="30"/>
          <w:sz w:val="32"/>
        </w:rPr>
      </w:pPr>
    </w:p>
    <w:p>
      <w:pPr>
        <w:spacing w:line="740" w:lineRule="exact"/>
        <w:ind w:left="879"/>
        <w:rPr>
          <w:rFonts w:hint="eastAsia" w:ascii="宋体" w:hAnsi="宋体"/>
          <w:b/>
          <w:sz w:val="32"/>
          <w:u w:val="single"/>
        </w:rPr>
      </w:pPr>
      <w:r>
        <w:rPr>
          <w:rFonts w:hint="eastAsia" w:ascii="宋体"/>
          <w:b/>
          <w:sz w:val="32"/>
        </w:rPr>
        <w:t>课 题 名 称</w:t>
      </w:r>
      <w:r>
        <w:rPr>
          <w:rFonts w:ascii="宋体"/>
          <w:b/>
          <w:sz w:val="32"/>
        </w:rPr>
        <w:t xml:space="preserve"> </w:t>
      </w:r>
      <w:r>
        <w:rPr>
          <w:rFonts w:hint="eastAsia" w:asci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  <w:u w:val="single"/>
        </w:rPr>
        <w:t xml:space="preserve">                             </w:t>
      </w:r>
    </w:p>
    <w:p>
      <w:pPr>
        <w:spacing w:line="740" w:lineRule="exact"/>
        <w:ind w:left="879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/>
          <w:b/>
          <w:spacing w:val="30"/>
          <w:sz w:val="32"/>
        </w:rPr>
        <w:t>课题批准号</w:t>
      </w:r>
      <w:r>
        <w:rPr>
          <w:rFonts w:ascii="宋体"/>
          <w:b/>
          <w:spacing w:val="30"/>
          <w:sz w:val="32"/>
        </w:rPr>
        <w:t xml:space="preserve"> </w:t>
      </w:r>
      <w:r>
        <w:rPr>
          <w:rFonts w:ascii="宋体"/>
          <w:b/>
          <w:spacing w:val="30"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pacing w:val="30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</w:t>
      </w:r>
    </w:p>
    <w:p>
      <w:pPr>
        <w:spacing w:line="740" w:lineRule="exact"/>
        <w:ind w:left="879"/>
        <w:rPr>
          <w:rFonts w:hint="eastAsia" w:ascii="宋体" w:hAnsi="宋体"/>
          <w:b/>
          <w:sz w:val="32"/>
          <w:u w:val="single"/>
        </w:rPr>
      </w:pPr>
      <w:r>
        <w:rPr>
          <w:rFonts w:hint="eastAsia" w:ascii="宋体"/>
          <w:b/>
          <w:sz w:val="32"/>
        </w:rPr>
        <w:t>课 题 类 别</w:t>
      </w:r>
      <w:r>
        <w:rPr>
          <w:rFonts w:ascii="宋体"/>
          <w:b/>
          <w:sz w:val="32"/>
        </w:rPr>
        <w:t xml:space="preserve"> </w:t>
      </w:r>
      <w:r>
        <w:rPr>
          <w:rFonts w:hint="eastAsia" w:asci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  <w:u w:val="single"/>
        </w:rPr>
        <w:t xml:space="preserve">                             </w:t>
      </w:r>
    </w:p>
    <w:p>
      <w:pPr>
        <w:spacing w:line="740" w:lineRule="exact"/>
        <w:ind w:left="879"/>
        <w:rPr>
          <w:rFonts w:hint="eastAsia" w:ascii="宋体"/>
          <w:b/>
          <w:spacing w:val="30"/>
          <w:sz w:val="32"/>
          <w:szCs w:val="32"/>
          <w:u w:val="single"/>
        </w:rPr>
      </w:pPr>
      <w:r>
        <w:rPr>
          <w:rFonts w:hint="eastAsia" w:ascii="宋体"/>
          <w:b/>
          <w:spacing w:val="30"/>
          <w:sz w:val="32"/>
        </w:rPr>
        <w:t>课题主持人</w:t>
      </w:r>
      <w:r>
        <w:rPr>
          <w:rFonts w:ascii="宋体"/>
          <w:b/>
          <w:spacing w:val="30"/>
          <w:sz w:val="32"/>
        </w:rPr>
        <w:t xml:space="preserve"> </w:t>
      </w:r>
      <w:r>
        <w:rPr>
          <w:rFonts w:ascii="宋体"/>
          <w:b/>
          <w:spacing w:val="30"/>
          <w:sz w:val="32"/>
          <w:szCs w:val="32"/>
          <w:u w:val="single"/>
        </w:rPr>
        <w:t xml:space="preserve">     </w:t>
      </w:r>
      <w:r>
        <w:rPr>
          <w:rFonts w:hint="eastAsia" w:ascii="宋体"/>
          <w:b/>
          <w:spacing w:val="30"/>
          <w:sz w:val="32"/>
          <w:szCs w:val="32"/>
          <w:u w:val="single"/>
        </w:rPr>
        <w:t xml:space="preserve">        </w:t>
      </w:r>
      <w:r>
        <w:rPr>
          <w:rFonts w:ascii="宋体"/>
          <w:b/>
          <w:spacing w:val="30"/>
          <w:sz w:val="32"/>
          <w:szCs w:val="32"/>
          <w:u w:val="single"/>
        </w:rPr>
        <w:t xml:space="preserve">        </w:t>
      </w:r>
    </w:p>
    <w:p>
      <w:pPr>
        <w:spacing w:line="740" w:lineRule="exact"/>
        <w:ind w:left="879"/>
        <w:rPr>
          <w:rFonts w:hint="eastAsia"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所 在 单 位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hint="eastAsia"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</w:t>
      </w:r>
    </w:p>
    <w:p>
      <w:pPr>
        <w:spacing w:line="740" w:lineRule="exact"/>
        <w:ind w:left="879"/>
        <w:rPr>
          <w:rFonts w:hint="eastAsia" w:ascii="宋体"/>
          <w:b/>
          <w:sz w:val="44"/>
        </w:rPr>
      </w:pPr>
      <w:r>
        <w:rPr>
          <w:rFonts w:hint="eastAsia" w:ascii="宋体"/>
          <w:b/>
          <w:sz w:val="32"/>
          <w:szCs w:val="32"/>
        </w:rPr>
        <w:t>填 表 日 期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hint="eastAsia"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  </w:t>
      </w:r>
      <w:r>
        <w:rPr>
          <w:rFonts w:ascii="宋体"/>
          <w:b/>
          <w:sz w:val="32"/>
          <w:szCs w:val="32"/>
          <w:u w:val="single"/>
        </w:rPr>
        <w:tab/>
      </w:r>
      <w:r>
        <w:rPr>
          <w:rFonts w:hint="eastAsia" w:ascii="宋体"/>
          <w:b/>
          <w:sz w:val="32"/>
          <w:szCs w:val="32"/>
          <w:u w:val="single"/>
        </w:rPr>
        <w:t xml:space="preserve">               </w:t>
      </w:r>
      <w:r>
        <w:rPr>
          <w:rFonts w:ascii="宋体"/>
          <w:b/>
          <w:sz w:val="32"/>
          <w:szCs w:val="32"/>
          <w:u w:val="single"/>
        </w:rPr>
        <w:t xml:space="preserve">  </w:t>
      </w:r>
      <w:r>
        <w:rPr>
          <w:rFonts w:hint="eastAsia" w:ascii="宋体"/>
          <w:b/>
          <w:sz w:val="32"/>
          <w:szCs w:val="32"/>
          <w:u w:val="single"/>
        </w:rPr>
        <w:t xml:space="preserve">      </w:t>
      </w:r>
      <w:r>
        <w:rPr>
          <w:rFonts w:hint="eastAsia" w:ascii="宋体"/>
          <w:b/>
          <w:sz w:val="32"/>
          <w:u w:val="single"/>
        </w:rPr>
        <w:t xml:space="preserve"> </w:t>
      </w:r>
    </w:p>
    <w:p>
      <w:pPr>
        <w:jc w:val="center"/>
        <w:rPr>
          <w:rFonts w:hint="eastAsia" w:ascii="宋体"/>
          <w:sz w:val="44"/>
        </w:rPr>
      </w:pPr>
    </w:p>
    <w:p>
      <w:pPr>
        <w:rPr>
          <w:rFonts w:hint="eastAsia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 表 说 明</w:t>
      </w:r>
    </w:p>
    <w:p>
      <w:pPr>
        <w:ind w:firstLine="618" w:firstLineChars="200"/>
        <w:rPr>
          <w:rFonts w:hint="eastAsia" w:ascii="仿宋_GB2312"/>
        </w:rPr>
      </w:pPr>
    </w:p>
    <w:p>
      <w:pPr>
        <w:ind w:firstLine="618" w:firstLineChars="200"/>
        <w:rPr>
          <w:rFonts w:hint="eastAsia" w:ascii="仿宋_GB2312"/>
        </w:rPr>
      </w:pPr>
      <w:r>
        <w:rPr>
          <w:rFonts w:hint="eastAsia" w:ascii="仿宋_GB2312"/>
        </w:rPr>
        <w:t>一、本表适用于新时代河南省高校素质教育课题鉴定结项请。</w:t>
      </w:r>
    </w:p>
    <w:p>
      <w:pPr>
        <w:ind w:firstLine="618" w:firstLineChars="200"/>
        <w:rPr>
          <w:rFonts w:hint="eastAsia" w:ascii="仿宋_GB2312"/>
        </w:rPr>
      </w:pPr>
      <w:r>
        <w:rPr>
          <w:rFonts w:hint="eastAsia" w:ascii="仿宋_GB2312"/>
        </w:rPr>
        <w:t>二、按照有关规定认真如实填写表格栏目，表格空间不够用时可加附页。</w:t>
      </w:r>
    </w:p>
    <w:p>
      <w:pPr>
        <w:ind w:firstLine="618" w:firstLineChars="200"/>
        <w:rPr>
          <w:rFonts w:hint="eastAsia" w:ascii="仿宋_GB2312"/>
        </w:rPr>
      </w:pPr>
      <w:r>
        <w:rPr>
          <w:rFonts w:hint="eastAsia" w:ascii="仿宋_GB2312"/>
        </w:rPr>
        <w:t>三、“工作报告”的写法和要求见相应表格中的“内容提示”。</w:t>
      </w:r>
    </w:p>
    <w:p>
      <w:pPr>
        <w:ind w:firstLine="618" w:firstLineChars="200"/>
        <w:rPr>
          <w:rFonts w:hint="eastAsia" w:ascii="仿宋_GB2312"/>
        </w:rPr>
      </w:pPr>
      <w:r>
        <w:rPr>
          <w:rFonts w:hint="eastAsia" w:ascii="仿宋_GB2312"/>
        </w:rPr>
        <w:t>四、将填写好的《新时代河南省高校素质教育课题鉴定结项申请·审批书》及课题成果主件（研究报告）、成果工作报告共3份材料的电子文本（word形式）建一文件夹发至河南省素质教育结项专用电子信箱，邮箱</w:t>
      </w:r>
      <w:r>
        <w:rPr>
          <w:rFonts w:hint="eastAsia" w:ascii="仿宋_GB2312"/>
        </w:rPr>
        <w:fldChar w:fldCharType="begin"/>
      </w:r>
      <w:r>
        <w:rPr>
          <w:rFonts w:hint="eastAsia" w:ascii="仿宋_GB2312"/>
        </w:rPr>
        <w:instrText xml:space="preserve"> HYPERLINK "mailto:ghjx808@163.com" </w:instrText>
      </w:r>
      <w:r>
        <w:rPr>
          <w:rFonts w:hint="eastAsia" w:ascii="仿宋_GB2312"/>
        </w:rPr>
        <w:fldChar w:fldCharType="separate"/>
      </w:r>
      <w:r>
        <w:rPr>
          <w:rFonts w:hint="eastAsia" w:ascii="仿宋_GB2312"/>
        </w:rPr>
        <w:t>gaocy163@126.com</w:t>
      </w:r>
      <w:r>
        <w:rPr>
          <w:rFonts w:hint="eastAsia" w:ascii="仿宋_GB2312"/>
        </w:rPr>
        <w:fldChar w:fldCharType="end"/>
      </w:r>
      <w:r>
        <w:rPr>
          <w:rFonts w:hint="eastAsia" w:ascii="仿宋_GB2312"/>
        </w:rPr>
        <w:t>。</w:t>
      </w:r>
    </w:p>
    <w:p>
      <w:pPr>
        <w:rPr>
          <w:rFonts w:ascii="仿宋_GB231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588" w:bottom="1985" w:left="1644" w:header="0" w:footer="1588" w:gutter="0"/>
          <w:pgNumType w:start="4"/>
          <w:cols w:space="720" w:num="1"/>
          <w:docGrid w:type="linesAndChars" w:linePitch="587" w:charSpace="2004"/>
        </w:sectPr>
      </w:pPr>
    </w:p>
    <w:p>
      <w:pPr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一、基本信息</w:t>
      </w:r>
    </w:p>
    <w:tbl>
      <w:tblPr>
        <w:tblStyle w:val="3"/>
        <w:tblW w:w="89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86"/>
        <w:gridCol w:w="720"/>
        <w:gridCol w:w="1620"/>
        <w:gridCol w:w="360"/>
        <w:gridCol w:w="1800"/>
        <w:gridCol w:w="14"/>
        <w:gridCol w:w="1435"/>
        <w:gridCol w:w="171"/>
        <w:gridCol w:w="729"/>
        <w:gridCol w:w="9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提交鉴定的</w:t>
            </w:r>
          </w:p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成果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成果</w:t>
            </w:r>
          </w:p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主件</w:t>
            </w:r>
          </w:p>
        </w:tc>
        <w:tc>
          <w:tcPr>
            <w:tcW w:w="7050" w:type="dxa"/>
            <w:gridSpan w:val="8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622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成果</w:t>
            </w:r>
          </w:p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附件</w:t>
            </w:r>
          </w:p>
        </w:tc>
        <w:tc>
          <w:tcPr>
            <w:tcW w:w="7050" w:type="dxa"/>
            <w:gridSpan w:val="8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28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课题主持人</w:t>
            </w:r>
          </w:p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信      息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    名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职称/职务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2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电子信箱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移动电话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28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5092"/>
              </w:tabs>
              <w:snapToGrid w:val="0"/>
              <w:ind w:left="-11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5092"/>
              </w:tabs>
              <w:snapToGrid w:val="0"/>
              <w:ind w:left="-11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通讯地址</w:t>
            </w:r>
          </w:p>
        </w:tc>
        <w:tc>
          <w:tcPr>
            <w:tcW w:w="3609" w:type="dxa"/>
            <w:gridSpan w:val="4"/>
            <w:noWrap w:val="0"/>
            <w:vAlign w:val="center"/>
          </w:tcPr>
          <w:p>
            <w:pPr>
              <w:tabs>
                <w:tab w:val="left" w:pos="5092"/>
              </w:tabs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tabs>
                <w:tab w:val="left" w:pos="5092"/>
              </w:tabs>
              <w:snapToGrid w:val="0"/>
              <w:ind w:left="27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微信号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tabs>
                <w:tab w:val="left" w:pos="5092"/>
              </w:tabs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978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课题组主要成员信息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  名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工作单位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职务/职称</w:t>
            </w:r>
          </w:p>
        </w:tc>
        <w:tc>
          <w:tcPr>
            <w:tcW w:w="327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8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0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8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0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8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0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8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0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8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0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8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8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hint="eastAsia" w:ascii="黑体" w:eastAsia="黑体"/>
          <w:sz w:val="28"/>
        </w:rPr>
      </w:pPr>
    </w:p>
    <w:p>
      <w:pPr>
        <w:ind w:firstLine="560" w:firstLineChars="200"/>
        <w:rPr>
          <w:rFonts w:hint="eastAsia" w:ascii="黑体" w:eastAsia="黑体"/>
          <w:sz w:val="28"/>
          <w:szCs w:val="28"/>
        </w:rPr>
      </w:pPr>
    </w:p>
    <w:p>
      <w:pPr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二、工作报告（不超过2000字）</w:t>
      </w:r>
    </w:p>
    <w:tbl>
      <w:tblPr>
        <w:tblStyle w:val="3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8897" w:type="dxa"/>
            <w:noWrap w:val="0"/>
            <w:vAlign w:val="top"/>
          </w:tcPr>
          <w:p>
            <w:pPr>
              <w:spacing w:line="400" w:lineRule="exact"/>
              <w:ind w:firstLine="482" w:firstLineChars="200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内容提示：</w:t>
            </w:r>
            <w:r>
              <w:rPr>
                <w:rFonts w:hint="eastAsia" w:ascii="楷体_GB2312" w:eastAsia="楷体_GB2312"/>
                <w:bCs/>
                <w:sz w:val="24"/>
                <w:szCs w:val="24"/>
              </w:rPr>
              <w:t>课题</w:t>
            </w:r>
            <w:r>
              <w:rPr>
                <w:rFonts w:hint="eastAsia" w:ascii="楷体_GB2312" w:eastAsia="楷体_GB2312"/>
                <w:sz w:val="24"/>
                <w:szCs w:val="24"/>
              </w:rPr>
              <w:t>研究的主要过程和活动；研究计划执行情况（课题负责人、课题名称、研究内容、成果形式、管理单位、完成时间等）；研究变更情况；成果的出版、发表、交流情况等。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9" w:hRule="atLeast"/>
          <w:jc w:val="center"/>
        </w:trPr>
        <w:tc>
          <w:tcPr>
            <w:tcW w:w="8897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firstLine="560" w:firstLineChars="200"/>
        <w:rPr>
          <w:rFonts w:hint="eastAsia" w:ascii="黑体" w:eastAsia="黑体"/>
          <w:sz w:val="28"/>
          <w:szCs w:val="28"/>
        </w:rPr>
      </w:pPr>
    </w:p>
    <w:p>
      <w:pPr>
        <w:ind w:firstLine="560" w:firstLineChars="200"/>
        <w:rPr>
          <w:rFonts w:hint="eastAsia" w:ascii="黑体" w:eastAsia="黑体"/>
          <w:sz w:val="28"/>
          <w:szCs w:val="28"/>
        </w:rPr>
      </w:pPr>
    </w:p>
    <w:p>
      <w:pPr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三、院校或省辖市科研部门意见</w:t>
      </w:r>
    </w:p>
    <w:tbl>
      <w:tblPr>
        <w:tblStyle w:val="3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4" w:hRule="atLeast"/>
          <w:jc w:val="center"/>
        </w:trPr>
        <w:tc>
          <w:tcPr>
            <w:tcW w:w="889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ind w:firstLine="2620" w:firstLineChars="1092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科研部门负责人签字：             单位公章</w:t>
            </w:r>
          </w:p>
          <w:p>
            <w:pPr>
              <w:spacing w:line="500" w:lineRule="exact"/>
              <w:ind w:firstLine="1908" w:firstLineChars="79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</w:tbl>
    <w:p>
      <w:pPr>
        <w:ind w:firstLine="560" w:firstLineChars="200"/>
        <w:rPr>
          <w:rFonts w:hint="eastAsia" w:ascii="黑体" w:eastAsia="黑体"/>
          <w:sz w:val="28"/>
          <w:szCs w:val="28"/>
        </w:rPr>
      </w:pPr>
    </w:p>
    <w:p>
      <w:pPr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四、专家组鉴定意见（由专家组长综合专家组意见填写）</w:t>
      </w:r>
    </w:p>
    <w:tbl>
      <w:tblPr>
        <w:tblStyle w:val="3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1" w:hRule="atLeast"/>
          <w:jc w:val="center"/>
        </w:trPr>
        <w:tc>
          <w:tcPr>
            <w:tcW w:w="880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专家组组长（签字）：</w:t>
            </w:r>
          </w:p>
          <w:p>
            <w:pPr>
              <w:spacing w:line="480" w:lineRule="auto"/>
              <w:rPr>
                <w:rFonts w:hint="eastAsia" w:ascii="仿宋_GB231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</w:tbl>
    <w:p>
      <w:pPr>
        <w:jc w:val="center"/>
        <w:rPr>
          <w:rFonts w:hint="eastAsia" w:eastAsia="黑体"/>
          <w:sz w:val="28"/>
        </w:rPr>
      </w:pPr>
    </w:p>
    <w:p>
      <w:pPr>
        <w:jc w:val="center"/>
        <w:rPr>
          <w:rFonts w:hint="eastAsia" w:eastAsia="黑体"/>
          <w:sz w:val="28"/>
        </w:rPr>
      </w:pPr>
    </w:p>
    <w:p>
      <w:pPr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五、鉴定专家组签字</w:t>
      </w:r>
    </w:p>
    <w:tbl>
      <w:tblPr>
        <w:tblStyle w:val="3"/>
        <w:tblW w:w="87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570"/>
        <w:gridCol w:w="1764"/>
        <w:gridCol w:w="1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姓  名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工作单位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职称/职务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签  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ind w:firstLine="560" w:firstLineChars="200"/>
        <w:rPr>
          <w:rFonts w:hint="eastAsia" w:ascii="黑体" w:eastAsia="黑体"/>
          <w:sz w:val="28"/>
          <w:szCs w:val="28"/>
        </w:rPr>
      </w:pPr>
    </w:p>
    <w:p>
      <w:pPr>
        <w:ind w:firstLine="560" w:firstLineChars="200"/>
        <w:rPr>
          <w:rFonts w:hint="eastAsia" w:ascii="黑体" w:eastAsia="黑体"/>
          <w:sz w:val="28"/>
          <w:szCs w:val="28"/>
        </w:rPr>
      </w:pPr>
    </w:p>
    <w:p>
      <w:pPr>
        <w:ind w:firstLine="560" w:firstLineChars="200"/>
        <w:rPr>
          <w:rFonts w:hint="eastAsia" w:ascii="黑体" w:eastAsia="黑体"/>
          <w:sz w:val="28"/>
          <w:szCs w:val="28"/>
        </w:rPr>
      </w:pPr>
    </w:p>
    <w:p>
      <w:pPr>
        <w:ind w:firstLine="560" w:firstLineChars="200"/>
        <w:rPr>
          <w:rFonts w:hint="eastAsia" w:asci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六、省素质教育课题领导小组办公室审核意见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73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99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河南省素质教育课题领导小组办公室负责人审核意见</w:t>
            </w:r>
          </w:p>
        </w:tc>
        <w:tc>
          <w:tcPr>
            <w:tcW w:w="738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ind w:firstLine="3801" w:firstLineChars="1584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负责人(签字)</w:t>
            </w:r>
          </w:p>
          <w:p>
            <w:pPr>
              <w:snapToGrid w:val="0"/>
              <w:ind w:firstLine="2760" w:firstLineChars="11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</w:t>
            </w:r>
          </w:p>
          <w:p>
            <w:pPr>
              <w:snapToGrid w:val="0"/>
              <w:ind w:firstLine="5328" w:firstLineChars="222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月   日</w:t>
            </w:r>
          </w:p>
          <w:p>
            <w:pPr>
              <w:snapToGrid w:val="0"/>
              <w:ind w:firstLine="5328" w:firstLineChars="22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ind w:firstLine="5328" w:firstLineChars="222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河南省素质教育课题领导小组办公室验收、审批意见</w:t>
            </w:r>
          </w:p>
        </w:tc>
        <w:tc>
          <w:tcPr>
            <w:tcW w:w="7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ind w:firstLine="3480" w:firstLineChars="145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ind w:firstLine="3840" w:firstLineChars="16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ind w:firstLine="4147" w:firstLineChars="1728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公   章 </w:t>
            </w:r>
          </w:p>
          <w:p>
            <w:pPr>
              <w:snapToGrid w:val="0"/>
              <w:ind w:firstLine="2880" w:firstLineChars="1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ind w:firstLine="5222" w:firstLineChars="2176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月   日</w:t>
            </w:r>
          </w:p>
          <w:p>
            <w:pPr>
              <w:snapToGrid w:val="0"/>
              <w:ind w:firstLine="5222" w:firstLineChars="2176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ind w:firstLine="5222" w:firstLineChars="2176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99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结项鉴定等级</w:t>
            </w:r>
          </w:p>
        </w:tc>
        <w:tc>
          <w:tcPr>
            <w:tcW w:w="738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706" w:y="78"/>
      <w:rPr>
        <w:rStyle w:val="5"/>
        <w:rFonts w:hint="eastAsia" w:ascii="仿宋_GB2312"/>
        <w:sz w:val="28"/>
        <w:szCs w:val="28"/>
      </w:rPr>
    </w:pPr>
    <w:r>
      <w:rPr>
        <w:rStyle w:val="5"/>
        <w:rFonts w:hint="eastAsia" w:ascii="仿宋_GB2312"/>
        <w:sz w:val="28"/>
        <w:szCs w:val="28"/>
      </w:rPr>
      <w:t xml:space="preserve">— </w:t>
    </w:r>
    <w:r>
      <w:rPr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5</w:t>
    </w:r>
    <w:r>
      <w:rPr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120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3233D"/>
    <w:rsid w:val="2753233D"/>
    <w:rsid w:val="68A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2019-11-27T08:26:00Z</dcterms:created>
  <dc:creator>Extraño la Srta</dc:creator>
  <cp:lastModifiedBy>Extraño la Srta</cp:lastModifiedBy>
  <dcterms:modified xsi:type="dcterms:W3CDTF">2019-11-27T08:28:21Z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