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                </w:t>
      </w:r>
      <w:r>
        <w:rPr>
          <w:rFonts w:hint="eastAsia" w:ascii="方正小标宋简体" w:hAnsi="仿宋" w:eastAsia="方正小标宋简体"/>
          <w:b/>
          <w:sz w:val="44"/>
          <w:szCs w:val="44"/>
        </w:rPr>
        <w:t>基层职称评议推荐小组名单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val="en-US" w:eastAsia="zh-CN"/>
        </w:rPr>
        <w:t>学校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</w:rPr>
        <w:t>专业技术职务评审</w:t>
      </w:r>
      <w:r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lang w:eastAsia="zh-CN"/>
        </w:rPr>
        <w:t>领导小组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郑州工商学院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shd w:val="clear" w:color="auto" w:fill="FFFFFF"/>
        </w:rPr>
        <w:t>专业技术职务自主评审办法</w:t>
      </w: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修订</w:t>
      </w:r>
      <w:r>
        <w:rPr>
          <w:rFonts w:hint="eastAsia" w:ascii="仿宋" w:hAnsi="仿宋" w:eastAsia="仿宋"/>
          <w:sz w:val="32"/>
          <w:szCs w:val="32"/>
        </w:rPr>
        <w:t>）</w:t>
      </w:r>
      <w:r>
        <w:rPr>
          <w:rFonts w:hint="eastAsia" w:ascii="仿宋" w:hAnsi="仿宋" w:eastAsia="仿宋"/>
          <w:sz w:val="32"/>
          <w:szCs w:val="32"/>
          <w:lang w:eastAsia="zh-CN"/>
        </w:rPr>
        <w:t>》</w:t>
      </w:r>
      <w:r>
        <w:rPr>
          <w:rFonts w:hint="eastAsia" w:ascii="仿宋" w:hAnsi="仿宋" w:eastAsia="仿宋"/>
          <w:sz w:val="32"/>
          <w:szCs w:val="32"/>
        </w:rPr>
        <w:t>文件精神，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" w:hAnsi="仿宋" w:eastAsia="仿宋"/>
          <w:sz w:val="32"/>
          <w:szCs w:val="32"/>
        </w:rPr>
        <w:t>成立基层职称评议推荐小组，负责本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单位</w:t>
      </w:r>
      <w:r>
        <w:rPr>
          <w:rFonts w:hint="eastAsia" w:ascii="仿宋" w:hAnsi="仿宋" w:eastAsia="仿宋"/>
          <w:sz w:val="32"/>
          <w:szCs w:val="32"/>
        </w:rPr>
        <w:t>申报范围内的职称晋升情况统计、政策宣传、材料查验、资格初审、评议推荐和相关争议问题处理等工作。名单如下：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组长：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成员：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院部名称（盖章）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年   月  日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br w:type="page"/>
      </w:r>
    </w:p>
    <w:p>
      <w:pPr>
        <w:jc w:val="center"/>
        <w:rPr>
          <w:rFonts w:hint="eastAsia" w:ascii="方正小标宋简体" w:hAnsi="仿宋" w:eastAsia="方正小标宋简体"/>
          <w:b/>
          <w:sz w:val="44"/>
          <w:szCs w:val="44"/>
        </w:rPr>
      </w:pPr>
      <w:r>
        <w:rPr>
          <w:rFonts w:hint="eastAsia" w:ascii="方正小标宋简体" w:hAnsi="仿宋" w:eastAsia="方正小标宋简体"/>
          <w:b/>
          <w:sz w:val="44"/>
          <w:szCs w:val="44"/>
        </w:rPr>
        <w:t>职称评议推荐小组组成要求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推荐小组由党政负责人和教师代表等7或9人组成，出席基层推荐会议不少于7人，其中，学术带头人、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专业负责人、</w:t>
      </w:r>
      <w:r>
        <w:rPr>
          <w:rFonts w:hint="eastAsia" w:ascii="仿宋" w:hAnsi="仿宋" w:eastAsia="仿宋"/>
          <w:sz w:val="32"/>
          <w:szCs w:val="32"/>
        </w:rPr>
        <w:t>教研室主任、教学骨干占一定比例；原则上二级学院党政负责人中本学科专业技术职务较高者任组长,专业技术职务相同时,行政负责人任组长；党总支纪检委员负责对本学院职称推荐工作全程监督。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郑州工商学院XX学院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2023年度基层职称评议推荐小组会议纪要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会议时间：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XX:XX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会议地点：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3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参会人员：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XXX、XXX、XXX、XXX、XXX、XXX、XXX、XXX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会议主持：</w:t>
      </w: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XXX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commentRangeStart w:id="0"/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会议纪要：</w:t>
      </w:r>
      <w:commentRangeEnd w:id="0"/>
      <w:r>
        <w:commentReference w:id="0"/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主持人介绍出席会议人员；…………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基层职称评议推荐小组组长讲话；……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介绍申报情况；…………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职称评审政策学习；…………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评议申报人员情况；…………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确定推荐人员名单；…………</w:t>
      </w:r>
    </w:p>
    <w:p>
      <w:pPr>
        <w:pStyle w:val="2"/>
        <w:ind w:left="1059" w:leftChars="352" w:hanging="320" w:hangingChars="1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…………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pStyle w:val="2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郑州工商学院XX学院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2023年度高校教师系列推荐参评人员名单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 xml:space="preserve">          （共推荐XX人）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48" w:lineRule="auto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（按拼音首字母排序）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48" w:lineRule="auto"/>
        <w:ind w:firstLine="640" w:firstLineChars="200"/>
        <w:jc w:val="left"/>
        <w:textAlignment w:val="center"/>
        <w:rPr>
          <w:rFonts w:hint="default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XXX、XXX、XXX、XXX、XXX、XXX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…………</w:t>
      </w: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院部名称（盖章）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 年   月 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郑州工商-方昉" w:date="2023-11-06T18:09:37Z" w:initials="">
    <w:p w14:paraId="7ABA5EBB">
      <w:pPr>
        <w:pStyle w:val="3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可根据实际情况调整纪要内容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7ABA5EBB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13AB3E"/>
    <w:multiLevelType w:val="singleLevel"/>
    <w:tmpl w:val="8C13AB3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郑州工商-方昉">
    <w15:presenceInfo w15:providerId="WPS Office" w15:userId="343619885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WFkOGNhODNkNGU3MmU1ZDZjNTMyMjdlMzZhNTEifQ=="/>
  </w:docVars>
  <w:rsids>
    <w:rsidRoot w:val="00A2643D"/>
    <w:rsid w:val="007D42E6"/>
    <w:rsid w:val="007E4EAB"/>
    <w:rsid w:val="00A2643D"/>
    <w:rsid w:val="00D62227"/>
    <w:rsid w:val="0348798E"/>
    <w:rsid w:val="0D17186C"/>
    <w:rsid w:val="18260484"/>
    <w:rsid w:val="23CD480C"/>
    <w:rsid w:val="33FA52EB"/>
    <w:rsid w:val="368C67C0"/>
    <w:rsid w:val="37787FD6"/>
    <w:rsid w:val="47D71C0C"/>
    <w:rsid w:val="4A0B49C2"/>
    <w:rsid w:val="4E8C64F7"/>
    <w:rsid w:val="63593824"/>
    <w:rsid w:val="652E3A31"/>
    <w:rsid w:val="70DC2BE4"/>
    <w:rsid w:val="719A601F"/>
    <w:rsid w:val="75F41343"/>
    <w:rsid w:val="77B9327B"/>
    <w:rsid w:val="79EA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basedOn w:val="1"/>
    <w:next w:val="1"/>
    <w:qFormat/>
    <w:uiPriority w:val="0"/>
    <w:pPr>
      <w:ind w:left="200" w:leftChars="200" w:hanging="200" w:hangingChars="200"/>
      <w:jc w:val="left"/>
    </w:pPr>
    <w:rPr>
      <w:rFonts w:ascii="Arial Unicode MS" w:hAnsi="Arial Unicode MS" w:eastAsia="Arial Unicode MS" w:cs="Arial Unicode MS"/>
      <w:color w:val="000000"/>
      <w:kern w:val="0"/>
      <w:sz w:val="24"/>
      <w:lang w:val="zh-CN"/>
    </w:rPr>
  </w:style>
  <w:style w:type="paragraph" w:styleId="3">
    <w:name w:val="annotation text"/>
    <w:basedOn w:val="1"/>
    <w:semiHidden/>
    <w:unhideWhenUsed/>
    <w:uiPriority w:val="99"/>
    <w:pPr>
      <w:jc w:val="left"/>
    </w:p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313</Words>
  <Characters>317</Characters>
  <Lines>2</Lines>
  <Paragraphs>1</Paragraphs>
  <TotalTime>0</TotalTime>
  <ScaleCrop>false</ScaleCrop>
  <LinksUpToDate>false</LinksUpToDate>
  <CharactersWithSpaces>396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2019-10-17T02:15:00Z</dcterms:created>
  <dc:creator>NTKO</dc:creator>
  <cp:lastModifiedBy>郑州工商-方昉</cp:lastModifiedBy>
  <cp:lastPrinted>2021-10-20T08:18:00Z</cp:lastPrinted>
  <dcterms:modified xsi:type="dcterms:W3CDTF">2023-11-08T01:24:43Z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CF98E0096D224C6E833057C252553DB1</vt:lpwstr>
  </property>
</Properties>
</file>