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青年教师职业发展规划专项培训报名表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77"/>
        <w:gridCol w:w="1455"/>
        <w:gridCol w:w="1728"/>
        <w:gridCol w:w="2227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工号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院部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22"/>
                <w:szCs w:val="22"/>
                <w:u w:val="none"/>
                <w:lang w:val="en-US" w:eastAsia="zh-CN" w:bidi="ar"/>
              </w:rPr>
              <w:t>300001234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22"/>
                <w:szCs w:val="22"/>
                <w:u w:val="none"/>
                <w:lang w:val="en-US" w:eastAsia="zh-CN" w:bidi="ar"/>
              </w:rPr>
              <w:t>投资学教研室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E54C5E"/>
                <w:sz w:val="22"/>
                <w:szCs w:val="22"/>
                <w:u w:val="none"/>
              </w:rPr>
            </w:pPr>
          </w:p>
        </w:tc>
      </w:tr>
    </w:tbl>
    <w:p>
      <w:pPr>
        <w:rPr>
          <w:lang w:val="en-US" w:eastAsia="zh-CN"/>
        </w:rPr>
      </w:pPr>
      <w:r>
        <w:rPr>
          <w:lang w:val="en-US" w:eastAsia="zh-CN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1B28E4-315C-47EF-B179-2CCEF7F955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6B172F-7102-4DBC-9B03-4A9BF939C1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FD72AF8-2081-40B8-A9E4-43DBEC8638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7B72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2023-11-03T08:09:20Z</dcterms:created>
  <dc:creator>Lenovo</dc:creator>
  <cp:lastModifiedBy>青青。</cp:lastModifiedBy>
  <dcterms:modified xsi:type="dcterms:W3CDTF">2023-11-03T08:09:31Z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34286AB9320A4BC2A63592690CE41D9B_12</vt:lpwstr>
  </property>
</Properties>
</file>