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40" w:line="221" w:lineRule="auto"/>
        <w:ind w:left="9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年河南省高等教育教学改革研究</w:t>
      </w:r>
    </w:p>
    <w:p>
      <w:pPr>
        <w:spacing w:before="134" w:line="602" w:lineRule="exact"/>
        <w:ind w:left="162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与实践项目（研究生教育类）</w:t>
      </w:r>
    </w:p>
    <w:p>
      <w:pPr>
        <w:spacing w:before="69" w:line="602" w:lineRule="exact"/>
        <w:ind w:left="337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立项申请书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5" w:line="228" w:lineRule="auto"/>
        <w:ind w:left="75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0"/>
          <w:sz w:val="29"/>
          <w:szCs w:val="29"/>
        </w:rPr>
        <w:t>项</w:t>
      </w:r>
      <w:r>
        <w:rPr>
          <w:rFonts w:ascii="黑体" w:hAnsi="黑体" w:eastAsia="黑体" w:cs="黑体"/>
          <w:spacing w:val="12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0"/>
          <w:sz w:val="29"/>
          <w:szCs w:val="29"/>
        </w:rPr>
        <w:t>目</w:t>
      </w:r>
      <w:r>
        <w:rPr>
          <w:rFonts w:ascii="黑体" w:hAnsi="黑体" w:eastAsia="黑体" w:cs="黑体"/>
          <w:spacing w:val="8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0"/>
          <w:sz w:val="29"/>
          <w:szCs w:val="29"/>
        </w:rPr>
        <w:t>名</w:t>
      </w:r>
      <w:r>
        <w:rPr>
          <w:rFonts w:ascii="黑体" w:hAnsi="黑体" w:eastAsia="黑体" w:cs="黑体"/>
          <w:spacing w:val="8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0"/>
          <w:sz w:val="29"/>
          <w:szCs w:val="29"/>
        </w:rPr>
        <w:t>称</w:t>
      </w:r>
      <w:r>
        <w:rPr>
          <w:rFonts w:ascii="黑体" w:hAnsi="黑体" w:eastAsia="黑体" w:cs="黑体"/>
          <w:spacing w:val="7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0"/>
          <w:sz w:val="29"/>
          <w:szCs w:val="29"/>
        </w:rPr>
        <w:t>：</w:t>
      </w:r>
      <w:r>
        <w:rPr>
          <w:rFonts w:ascii="黑体" w:hAnsi="黑体" w:eastAsia="黑体" w:cs="黑体"/>
          <w:spacing w:val="73"/>
          <w:sz w:val="29"/>
          <w:szCs w:val="29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    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94" w:line="227" w:lineRule="auto"/>
        <w:ind w:left="75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2"/>
          <w:sz w:val="29"/>
          <w:szCs w:val="29"/>
        </w:rPr>
        <w:t>项</w:t>
      </w:r>
      <w:r>
        <w:rPr>
          <w:rFonts w:ascii="黑体" w:hAnsi="黑体" w:eastAsia="黑体" w:cs="黑体"/>
          <w:spacing w:val="2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2"/>
          <w:sz w:val="29"/>
          <w:szCs w:val="29"/>
        </w:rPr>
        <w:t>目 负</w:t>
      </w:r>
      <w:r>
        <w:rPr>
          <w:rFonts w:ascii="黑体" w:hAnsi="黑体" w:eastAsia="黑体" w:cs="黑体"/>
          <w:spacing w:val="-1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2"/>
          <w:sz w:val="29"/>
          <w:szCs w:val="29"/>
        </w:rPr>
        <w:t>责</w:t>
      </w:r>
      <w:r>
        <w:rPr>
          <w:rFonts w:ascii="黑体" w:hAnsi="黑体" w:eastAsia="黑体" w:cs="黑体"/>
          <w:spacing w:val="-18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2"/>
          <w:sz w:val="29"/>
          <w:szCs w:val="29"/>
        </w:rPr>
        <w:t>人</w:t>
      </w:r>
      <w:r>
        <w:rPr>
          <w:rFonts w:ascii="黑体" w:hAnsi="黑体" w:eastAsia="黑体" w:cs="黑体"/>
          <w:spacing w:val="-29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2"/>
          <w:sz w:val="29"/>
          <w:szCs w:val="29"/>
        </w:rPr>
        <w:t>：</w:t>
      </w:r>
      <w:r>
        <w:rPr>
          <w:rFonts w:ascii="黑体" w:hAnsi="黑体" w:eastAsia="黑体" w:cs="黑体"/>
          <w:spacing w:val="70"/>
          <w:sz w:val="29"/>
          <w:szCs w:val="29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    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95" w:line="227" w:lineRule="auto"/>
        <w:ind w:left="75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0"/>
          <w:sz w:val="29"/>
          <w:szCs w:val="29"/>
        </w:rPr>
        <w:t>项</w:t>
      </w:r>
      <w:r>
        <w:rPr>
          <w:rFonts w:ascii="黑体" w:hAnsi="黑体" w:eastAsia="黑体" w:cs="黑体"/>
          <w:spacing w:val="18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0"/>
          <w:sz w:val="29"/>
          <w:szCs w:val="29"/>
        </w:rPr>
        <w:t>目</w:t>
      </w:r>
      <w:r>
        <w:rPr>
          <w:rFonts w:ascii="黑体" w:hAnsi="黑体" w:eastAsia="黑体" w:cs="黑体"/>
          <w:spacing w:val="-2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0"/>
          <w:sz w:val="29"/>
          <w:szCs w:val="29"/>
        </w:rPr>
        <w:t>组</w:t>
      </w:r>
      <w:r>
        <w:rPr>
          <w:rFonts w:ascii="黑体" w:hAnsi="黑体" w:eastAsia="黑体" w:cs="黑体"/>
          <w:spacing w:val="-25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0"/>
          <w:sz w:val="29"/>
          <w:szCs w:val="29"/>
        </w:rPr>
        <w:t>成 员</w:t>
      </w:r>
      <w:r>
        <w:rPr>
          <w:rFonts w:ascii="黑体" w:hAnsi="黑体" w:eastAsia="黑体" w:cs="黑体"/>
          <w:spacing w:val="-29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0"/>
          <w:sz w:val="29"/>
          <w:szCs w:val="29"/>
        </w:rPr>
        <w:t>：</w:t>
      </w:r>
      <w:r>
        <w:rPr>
          <w:rFonts w:ascii="黑体" w:hAnsi="黑体" w:eastAsia="黑体" w:cs="黑体"/>
          <w:spacing w:val="70"/>
          <w:sz w:val="29"/>
          <w:szCs w:val="29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    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5" w:line="510" w:lineRule="auto"/>
        <w:ind w:left="77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2"/>
          <w:sz w:val="29"/>
          <w:szCs w:val="29"/>
        </w:rPr>
        <w:t>申请单位（盖章</w:t>
      </w:r>
      <w:r>
        <w:rPr>
          <w:rFonts w:ascii="黑体" w:hAnsi="黑体" w:eastAsia="黑体" w:cs="黑体"/>
          <w:spacing w:val="-84"/>
          <w:sz w:val="29"/>
          <w:szCs w:val="29"/>
        </w:rPr>
        <w:t>）：</w:t>
      </w:r>
      <w:r>
        <w:rPr>
          <w:rFonts w:ascii="黑体" w:hAnsi="黑体" w:eastAsia="黑体" w:cs="黑体"/>
          <w:spacing w:val="-46"/>
          <w:sz w:val="29"/>
          <w:szCs w:val="29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    </w:t>
      </w:r>
    </w:p>
    <w:p>
      <w:pPr>
        <w:spacing w:line="227" w:lineRule="auto"/>
        <w:ind w:left="75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1"/>
          <w:sz w:val="29"/>
          <w:szCs w:val="29"/>
        </w:rPr>
        <w:t>项</w:t>
      </w:r>
      <w:r>
        <w:rPr>
          <w:rFonts w:ascii="黑体" w:hAnsi="黑体" w:eastAsia="黑体" w:cs="黑体"/>
          <w:spacing w:val="11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1"/>
          <w:sz w:val="29"/>
          <w:szCs w:val="29"/>
        </w:rPr>
        <w:t>目</w:t>
      </w:r>
      <w:r>
        <w:rPr>
          <w:rFonts w:ascii="黑体" w:hAnsi="黑体" w:eastAsia="黑体" w:cs="黑体"/>
          <w:spacing w:val="9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1"/>
          <w:sz w:val="29"/>
          <w:szCs w:val="29"/>
        </w:rPr>
        <w:t>类</w:t>
      </w:r>
      <w:r>
        <w:rPr>
          <w:rFonts w:ascii="黑体" w:hAnsi="黑体" w:eastAsia="黑体" w:cs="黑体"/>
          <w:spacing w:val="8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1"/>
          <w:sz w:val="29"/>
          <w:szCs w:val="29"/>
        </w:rPr>
        <w:t>别</w:t>
      </w:r>
      <w:r>
        <w:rPr>
          <w:rFonts w:ascii="黑体" w:hAnsi="黑体" w:eastAsia="黑体" w:cs="黑体"/>
          <w:spacing w:val="7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1"/>
          <w:sz w:val="29"/>
          <w:szCs w:val="29"/>
        </w:rPr>
        <w:t>：</w:t>
      </w:r>
      <w:r>
        <w:rPr>
          <w:rFonts w:ascii="黑体" w:hAnsi="黑体" w:eastAsia="黑体" w:cs="黑体"/>
          <w:spacing w:val="73"/>
          <w:sz w:val="29"/>
          <w:szCs w:val="29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    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2" w:line="220" w:lineRule="auto"/>
        <w:ind w:left="28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河</w:t>
      </w:r>
      <w:r>
        <w:rPr>
          <w:rFonts w:ascii="楷体" w:hAnsi="楷体" w:eastAsia="楷体" w:cs="楷体"/>
          <w:spacing w:val="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南 省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教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育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厅</w:t>
      </w:r>
      <w:r>
        <w:rPr>
          <w:rFonts w:ascii="楷体" w:hAnsi="楷体" w:eastAsia="楷体" w:cs="楷体"/>
          <w:spacing w:val="2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制</w:t>
      </w:r>
    </w:p>
    <w:p>
      <w:pPr>
        <w:spacing w:line="220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8"/>
          <w:pgMar w:top="1431" w:right="1304" w:bottom="1937" w:left="1618" w:header="0" w:footer="1648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4" w:line="229" w:lineRule="auto"/>
        <w:ind w:left="28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4"/>
          <w:sz w:val="29"/>
          <w:szCs w:val="29"/>
        </w:rPr>
        <w:t>一、基本情况</w:t>
      </w:r>
    </w:p>
    <w:p>
      <w:pPr>
        <w:spacing w:line="83" w:lineRule="exact"/>
      </w:pPr>
    </w:p>
    <w:tbl>
      <w:tblPr>
        <w:tblStyle w:val="7"/>
        <w:tblW w:w="8717" w:type="dxa"/>
        <w:tblInd w:w="1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213"/>
        <w:gridCol w:w="146"/>
        <w:gridCol w:w="1077"/>
        <w:gridCol w:w="1365"/>
        <w:gridCol w:w="1371"/>
        <w:gridCol w:w="961"/>
        <w:gridCol w:w="13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17" w:type="dxa"/>
            <w:gridSpan w:val="8"/>
            <w:vAlign w:val="top"/>
          </w:tcPr>
          <w:p>
            <w:pPr>
              <w:pStyle w:val="8"/>
              <w:spacing w:before="220" w:line="225" w:lineRule="auto"/>
              <w:ind w:left="3534"/>
            </w:pPr>
            <w:r>
              <w:rPr>
                <w:spacing w:val="7"/>
              </w:rPr>
              <w:t>项目负责人情况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7" w:type="dxa"/>
            <w:vAlign w:val="top"/>
          </w:tcPr>
          <w:p>
            <w:pPr>
              <w:pStyle w:val="8"/>
              <w:spacing w:before="93" w:line="227" w:lineRule="auto"/>
              <w:ind w:left="143"/>
            </w:pPr>
            <w:r>
              <w:rPr>
                <w:spacing w:val="2"/>
              </w:rPr>
              <w:t>姓</w:t>
            </w:r>
            <w:r>
              <w:rPr>
                <w:spacing w:val="5"/>
              </w:rPr>
              <w:t xml:space="preserve">    </w:t>
            </w:r>
            <w:r>
              <w:rPr>
                <w:spacing w:val="2"/>
              </w:rPr>
              <w:t>名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gridSpan w:val="2"/>
            <w:vAlign w:val="top"/>
          </w:tcPr>
          <w:p>
            <w:pPr>
              <w:pStyle w:val="8"/>
              <w:spacing w:before="93" w:line="223" w:lineRule="auto"/>
              <w:ind w:left="146"/>
            </w:pPr>
            <w:r>
              <w:rPr>
                <w:spacing w:val="-2"/>
              </w:rPr>
              <w:t>性</w:t>
            </w:r>
            <w:r>
              <w:rPr>
                <w:spacing w:val="6"/>
              </w:rPr>
              <w:t xml:space="preserve">    </w:t>
            </w:r>
            <w:r>
              <w:rPr>
                <w:spacing w:val="-2"/>
              </w:rPr>
              <w:t>别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>
            <w:pPr>
              <w:pStyle w:val="8"/>
              <w:spacing w:before="93" w:line="226" w:lineRule="auto"/>
              <w:ind w:left="248"/>
            </w:pPr>
            <w:r>
              <w:rPr>
                <w:spacing w:val="-1"/>
              </w:rPr>
              <w:t>出生日期</w:t>
            </w:r>
          </w:p>
        </w:tc>
        <w:tc>
          <w:tcPr>
            <w:tcW w:w="2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7" w:type="dxa"/>
            <w:vAlign w:val="top"/>
          </w:tcPr>
          <w:p>
            <w:pPr>
              <w:pStyle w:val="8"/>
              <w:spacing w:before="95" w:line="225" w:lineRule="auto"/>
              <w:ind w:left="148"/>
            </w:pPr>
            <w:r>
              <w:rPr>
                <w:spacing w:val="5"/>
              </w:rPr>
              <w:t>最后学历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gridSpan w:val="2"/>
            <w:vAlign w:val="top"/>
          </w:tcPr>
          <w:p>
            <w:pPr>
              <w:pStyle w:val="8"/>
              <w:spacing w:before="95" w:line="224" w:lineRule="auto"/>
              <w:ind w:left="147"/>
            </w:pPr>
            <w:r>
              <w:rPr>
                <w:spacing w:val="5"/>
              </w:rPr>
              <w:t>最后学位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>
            <w:pPr>
              <w:pStyle w:val="8"/>
              <w:spacing w:before="95" w:line="225" w:lineRule="auto"/>
              <w:ind w:left="220"/>
            </w:pPr>
            <w:r>
              <w:rPr>
                <w:spacing w:val="6"/>
              </w:rPr>
              <w:t>担任导师</w:t>
            </w:r>
          </w:p>
        </w:tc>
        <w:tc>
          <w:tcPr>
            <w:tcW w:w="2318" w:type="dxa"/>
            <w:gridSpan w:val="2"/>
            <w:vAlign w:val="top"/>
          </w:tcPr>
          <w:p>
            <w:pPr>
              <w:pStyle w:val="8"/>
              <w:spacing w:before="95" w:line="225" w:lineRule="auto"/>
              <w:ind w:left="570"/>
            </w:pPr>
            <w:r>
              <w:rPr>
                <w:spacing w:val="5"/>
              </w:rPr>
              <w:t>硕导</w:t>
            </w:r>
            <w:r>
              <w:rPr>
                <w:spacing w:val="6"/>
              </w:rPr>
              <w:t xml:space="preserve">    </w:t>
            </w:r>
            <w:r>
              <w:rPr>
                <w:spacing w:val="5"/>
              </w:rPr>
              <w:t>博导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27" w:type="dxa"/>
            <w:vAlign w:val="top"/>
          </w:tcPr>
          <w:p>
            <w:pPr>
              <w:pStyle w:val="8"/>
              <w:spacing w:before="108" w:line="223" w:lineRule="auto"/>
              <w:ind w:left="148"/>
            </w:pPr>
            <w:r>
              <w:rPr>
                <w:spacing w:val="5"/>
              </w:rPr>
              <w:t>工作单位</w:t>
            </w:r>
          </w:p>
        </w:tc>
        <w:tc>
          <w:tcPr>
            <w:tcW w:w="380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>
            <w:pPr>
              <w:pStyle w:val="8"/>
              <w:spacing w:line="190" w:lineRule="auto"/>
              <w:ind w:left="226" w:right="200" w:hanging="2"/>
            </w:pPr>
            <w:r>
              <w:rPr>
                <w:spacing w:val="5"/>
              </w:rPr>
              <w:t>专业技术</w:t>
            </w:r>
            <w:r>
              <w:t xml:space="preserve"> </w:t>
            </w:r>
            <w:r>
              <w:rPr>
                <w:spacing w:val="-7"/>
              </w:rPr>
              <w:t>职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务</w:t>
            </w:r>
          </w:p>
        </w:tc>
        <w:tc>
          <w:tcPr>
            <w:tcW w:w="2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7" w:type="dxa"/>
            <w:vAlign w:val="top"/>
          </w:tcPr>
          <w:p>
            <w:pPr>
              <w:pStyle w:val="8"/>
              <w:spacing w:before="94" w:line="227" w:lineRule="auto"/>
              <w:ind w:left="150"/>
            </w:pPr>
            <w:r>
              <w:rPr>
                <w:spacing w:val="5"/>
              </w:rPr>
              <w:t>专业领域</w:t>
            </w:r>
          </w:p>
        </w:tc>
        <w:tc>
          <w:tcPr>
            <w:tcW w:w="380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>
            <w:pPr>
              <w:pStyle w:val="8"/>
              <w:spacing w:before="94" w:line="224" w:lineRule="auto"/>
              <w:ind w:left="217"/>
            </w:pPr>
            <w:r>
              <w:rPr>
                <w:spacing w:val="7"/>
              </w:rPr>
              <w:t>行政职务</w:t>
            </w:r>
          </w:p>
        </w:tc>
        <w:tc>
          <w:tcPr>
            <w:tcW w:w="2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7" w:type="dxa"/>
            <w:vAlign w:val="top"/>
          </w:tcPr>
          <w:p>
            <w:pPr>
              <w:pStyle w:val="8"/>
              <w:spacing w:before="96" w:line="225" w:lineRule="auto"/>
              <w:ind w:left="147"/>
            </w:pPr>
            <w:r>
              <w:rPr>
                <w:spacing w:val="5"/>
              </w:rPr>
              <w:t>身份证号</w:t>
            </w:r>
          </w:p>
        </w:tc>
        <w:tc>
          <w:tcPr>
            <w:tcW w:w="380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>
            <w:pPr>
              <w:pStyle w:val="8"/>
              <w:spacing w:before="96" w:line="226" w:lineRule="auto"/>
              <w:ind w:left="217"/>
            </w:pPr>
            <w:r>
              <w:rPr>
                <w:spacing w:val="7"/>
              </w:rPr>
              <w:t>联系电话</w:t>
            </w:r>
          </w:p>
        </w:tc>
        <w:tc>
          <w:tcPr>
            <w:tcW w:w="2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7" w:type="dxa"/>
            <w:vAlign w:val="top"/>
          </w:tcPr>
          <w:p>
            <w:pPr>
              <w:pStyle w:val="8"/>
              <w:spacing w:before="96" w:line="224" w:lineRule="auto"/>
              <w:ind w:left="148"/>
            </w:pPr>
            <w:r>
              <w:rPr>
                <w:spacing w:val="5"/>
              </w:rPr>
              <w:t>通信地址</w:t>
            </w:r>
          </w:p>
        </w:tc>
        <w:tc>
          <w:tcPr>
            <w:tcW w:w="380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>
            <w:pPr>
              <w:pStyle w:val="8"/>
              <w:spacing w:before="96" w:line="224" w:lineRule="auto"/>
              <w:ind w:left="227"/>
            </w:pPr>
            <w:r>
              <w:rPr>
                <w:spacing w:val="4"/>
              </w:rPr>
              <w:t>邮政编码</w:t>
            </w:r>
          </w:p>
        </w:tc>
        <w:tc>
          <w:tcPr>
            <w:tcW w:w="2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27" w:type="dxa"/>
            <w:vAlign w:val="top"/>
          </w:tcPr>
          <w:p>
            <w:pPr>
              <w:pStyle w:val="8"/>
              <w:spacing w:before="108" w:line="224" w:lineRule="auto"/>
              <w:ind w:left="171"/>
            </w:pPr>
            <w:r>
              <w:t>电子信箱</w:t>
            </w:r>
          </w:p>
        </w:tc>
        <w:tc>
          <w:tcPr>
            <w:tcW w:w="380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>
            <w:pPr>
              <w:pStyle w:val="8"/>
              <w:spacing w:before="1" w:line="190" w:lineRule="auto"/>
              <w:ind w:left="223" w:right="200" w:firstLine="8"/>
            </w:pPr>
            <w:r>
              <w:rPr>
                <w:spacing w:val="3"/>
              </w:rPr>
              <w:t>学研管理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经历年数</w:t>
            </w:r>
          </w:p>
        </w:tc>
        <w:tc>
          <w:tcPr>
            <w:tcW w:w="2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8717" w:type="dxa"/>
            <w:gridSpan w:val="8"/>
            <w:vAlign w:val="top"/>
          </w:tcPr>
          <w:p>
            <w:pPr>
              <w:pStyle w:val="8"/>
              <w:spacing w:before="85" w:line="224" w:lineRule="auto"/>
              <w:ind w:left="40"/>
            </w:pPr>
            <w:r>
              <w:rPr>
                <w:spacing w:val="4"/>
              </w:rPr>
              <w:t>项目负责人前期相关研究成果：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17" w:type="dxa"/>
            <w:gridSpan w:val="8"/>
            <w:vAlign w:val="top"/>
          </w:tcPr>
          <w:p>
            <w:pPr>
              <w:pStyle w:val="8"/>
              <w:spacing w:before="217" w:line="225" w:lineRule="auto"/>
              <w:ind w:left="3534"/>
            </w:pPr>
            <w:r>
              <w:rPr>
                <w:spacing w:val="7"/>
              </w:rPr>
              <w:t>项目组成员情况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27" w:type="dxa"/>
            <w:vAlign w:val="top"/>
          </w:tcPr>
          <w:p>
            <w:pPr>
              <w:pStyle w:val="8"/>
              <w:spacing w:before="266" w:line="227" w:lineRule="auto"/>
              <w:ind w:left="143"/>
            </w:pPr>
            <w:r>
              <w:rPr>
                <w:spacing w:val="2"/>
              </w:rPr>
              <w:t>姓</w:t>
            </w:r>
            <w:r>
              <w:rPr>
                <w:spacing w:val="5"/>
              </w:rPr>
              <w:t xml:space="preserve">    </w:t>
            </w:r>
            <w:r>
              <w:rPr>
                <w:spacing w:val="2"/>
              </w:rPr>
              <w:t>名</w:t>
            </w:r>
          </w:p>
        </w:tc>
        <w:tc>
          <w:tcPr>
            <w:tcW w:w="1359" w:type="dxa"/>
            <w:gridSpan w:val="2"/>
            <w:vAlign w:val="top"/>
          </w:tcPr>
          <w:p>
            <w:pPr>
              <w:pStyle w:val="8"/>
              <w:spacing w:before="86" w:line="252" w:lineRule="auto"/>
              <w:ind w:left="337" w:right="196" w:hanging="120"/>
            </w:pPr>
            <w:r>
              <w:rPr>
                <w:spacing w:val="5"/>
              </w:rPr>
              <w:t>专业技术</w:t>
            </w:r>
            <w:r>
              <w:t xml:space="preserve"> </w:t>
            </w:r>
            <w:r>
              <w:rPr>
                <w:spacing w:val="-5"/>
              </w:rPr>
              <w:t>职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务</w:t>
            </w:r>
          </w:p>
        </w:tc>
        <w:tc>
          <w:tcPr>
            <w:tcW w:w="2442" w:type="dxa"/>
            <w:gridSpan w:val="2"/>
            <w:vAlign w:val="top"/>
          </w:tcPr>
          <w:p>
            <w:pPr>
              <w:pStyle w:val="8"/>
              <w:spacing w:before="266" w:line="223" w:lineRule="auto"/>
              <w:ind w:left="222"/>
            </w:pPr>
            <w:r>
              <w:rPr>
                <w:spacing w:val="-3"/>
              </w:rPr>
              <w:t>工</w:t>
            </w:r>
            <w:r>
              <w:rPr>
                <w:spacing w:val="9"/>
              </w:rPr>
              <w:t xml:space="preserve">   </w:t>
            </w:r>
            <w:r>
              <w:rPr>
                <w:spacing w:val="-3"/>
              </w:rPr>
              <w:t>作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单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位</w:t>
            </w:r>
          </w:p>
        </w:tc>
        <w:tc>
          <w:tcPr>
            <w:tcW w:w="2332" w:type="dxa"/>
            <w:gridSpan w:val="2"/>
            <w:vAlign w:val="top"/>
          </w:tcPr>
          <w:p>
            <w:pPr>
              <w:pStyle w:val="8"/>
              <w:spacing w:before="266" w:line="225" w:lineRule="auto"/>
              <w:ind w:left="584"/>
            </w:pPr>
            <w:r>
              <w:rPr>
                <w:spacing w:val="6"/>
              </w:rPr>
              <w:t>身份证号码</w:t>
            </w:r>
          </w:p>
        </w:tc>
        <w:tc>
          <w:tcPr>
            <w:tcW w:w="1357" w:type="dxa"/>
            <w:vAlign w:val="top"/>
          </w:tcPr>
          <w:p>
            <w:pPr>
              <w:pStyle w:val="8"/>
              <w:spacing w:before="265" w:line="227" w:lineRule="auto"/>
              <w:ind w:left="448"/>
            </w:pPr>
            <w:r>
              <w:rPr>
                <w:spacing w:val="4"/>
              </w:rPr>
              <w:t>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449" w:bottom="1937" w:left="1614" w:header="0" w:footer="1648" w:gutter="0"/>
          <w:pgNumType w:fmt="decimal" w:start="1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4" w:line="228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二、项目立论依据（项目研究意义、国内外研究现状分析）</w:t>
      </w:r>
    </w:p>
    <w:p>
      <w:pPr>
        <w:spacing w:before="85" w:line="11996" w:lineRule="exact"/>
        <w:ind w:firstLine="45"/>
      </w:pPr>
      <w:r>
        <w:rPr>
          <w:position w:val="-239"/>
        </w:rPr>
        <w:pict>
          <v:group id="_x0000_s1027" o:spid="_x0000_s1027" o:spt="203" style="height:599.8pt;width:444.45pt;" coordsize="8889,11995">
            <o:lock v:ext="edit"/>
            <v:shape id="_x0000_s1028" o:spid="_x0000_s1028" style="position:absolute;left:0;top:0;height:10;width:8889;" filled="f" stroked="t" coordsize="8889,10" path="m0,4l8888,4e">
              <v:fill on="f" focussize="0,0"/>
              <v:stroke weight="0.48pt" color="#000000" miterlimit="10" joinstyle="bevel"/>
              <v:imagedata o:title=""/>
              <o:lock v:ext="edit"/>
            </v:shape>
            <v:shape id="_x0000_s1029" o:spid="_x0000_s1029" style="position:absolute;left:0;top:9;height:11986;width:8889;" filled="f" stroked="t" coordsize="8889,11986" path="m0,11983l8888,11983m2,0l2,11986m8886,0l8886,11986e">
              <v:fill on="f" focussize="0,0"/>
              <v:stroke weight="0.24pt" color="#000000" miterlimit="10" joinstyle="bevel"/>
              <v:imagedata o:title=""/>
              <o:lock v:ext="edit"/>
            </v:shape>
            <w10:wrap type="none"/>
            <w10:anchorlock/>
          </v:group>
        </w:pict>
      </w:r>
    </w:p>
    <w:p>
      <w:pPr>
        <w:spacing w:line="11996" w:lineRule="exact"/>
        <w:sectPr>
          <w:footerReference r:id="rId7" w:type="default"/>
          <w:pgSz w:w="11906" w:h="16838"/>
          <w:pgMar w:top="1431" w:right="1304" w:bottom="1937" w:left="1605" w:header="0" w:footer="1648" w:gutter="0"/>
          <w:pgNumType w:fmt="decimal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5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三、项目实施方案（研究内容、重点难点、主要</w:t>
      </w:r>
      <w:r>
        <w:rPr>
          <w:rFonts w:ascii="黑体" w:hAnsi="黑体" w:eastAsia="黑体" w:cs="黑体"/>
          <w:spacing w:val="7"/>
          <w:sz w:val="29"/>
          <w:szCs w:val="29"/>
        </w:rPr>
        <w:t>目标）</w:t>
      </w:r>
    </w:p>
    <w:p>
      <w:pPr>
        <w:spacing w:before="86" w:line="12058" w:lineRule="exact"/>
        <w:ind w:firstLine="12"/>
      </w:pPr>
      <w:r>
        <w:rPr>
          <w:position w:val="-241"/>
        </w:rPr>
        <w:pict>
          <v:shape id="_x0000_s1030" o:spid="_x0000_s1030" style="height:602.9pt;width:447.6pt;" filled="f" stroked="t" coordsize="8952,12058" path="m0,4l8951,4m0,12052l8951,12052m4,0l4,12047m8946,0l8946,12047e">
            <v:fill on="f" focussize="0,0"/>
            <v:stroke weight="0.48pt" color="#000000" miterlimit="10" joinstyle="bevel"/>
            <v:imagedata o:title=""/>
            <o:lock v:ext="edit"/>
            <w10:wrap type="none"/>
            <w10:anchorlock/>
          </v:shape>
        </w:pict>
      </w:r>
    </w:p>
    <w:p>
      <w:pPr>
        <w:spacing w:line="12058" w:lineRule="exact"/>
        <w:sectPr>
          <w:footerReference r:id="rId8" w:type="default"/>
          <w:pgSz w:w="11906" w:h="16838"/>
          <w:pgMar w:top="1431" w:right="1334" w:bottom="1937" w:left="1606" w:header="0" w:footer="1648" w:gutter="0"/>
          <w:pgNumType w:fmt="decimal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5" w:line="227" w:lineRule="auto"/>
        <w:ind w:left="4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四、项目研究特色与创新之处</w:t>
      </w:r>
    </w:p>
    <w:p>
      <w:pPr>
        <w:spacing w:before="86" w:line="6186" w:lineRule="exact"/>
        <w:ind w:firstLine="17"/>
      </w:pPr>
      <w:r>
        <w:rPr>
          <w:position w:val="-123"/>
        </w:rPr>
        <w:pict>
          <v:shape id="_x0000_s1031" o:spid="_x0000_s1031" style="height:309.3pt;width:450.8pt;" filled="f" stroked="t" coordsize="9015,6185" path="m0,4l9015,4m0,6180l9015,6180m4,0l4,6175m9010,0l9010,6175e">
            <v:fill on="f" focussize="0,0"/>
            <v:stroke weight="0.48pt" color="#000000" miterlimit="10" joinstyle="bevel"/>
            <v:imagedata o:title=""/>
            <o:lock v:ext="edit"/>
            <w10:wrap type="none"/>
            <w10:anchorlock/>
          </v:shape>
        </w:pict>
      </w:r>
    </w:p>
    <w:p>
      <w:pPr>
        <w:spacing w:before="143" w:line="228" w:lineRule="auto"/>
        <w:ind w:left="3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五、项目研究进度计划</w:t>
      </w:r>
    </w:p>
    <w:p>
      <w:pPr>
        <w:spacing w:before="85" w:line="5158" w:lineRule="exact"/>
      </w:pPr>
      <w:r>
        <w:rPr>
          <w:position w:val="-103"/>
        </w:rPr>
        <w:pict>
          <v:shape id="_x0000_s1032" o:spid="_x0000_s1032" style="height:257.9pt;width:452.6pt;" filled="f" stroked="t" coordsize="9052,5157" path="m0,4l9051,4m0,5152l9051,5152m4,0l4,5147m9046,0l9046,5147e">
            <v:fill on="f" focussize="0,0"/>
            <v:stroke weight="0.48pt" color="#000000" miterlimit="10" joinstyle="bevel"/>
            <v:imagedata o:title=""/>
            <o:lock v:ext="edit"/>
            <w10:wrap type="none"/>
            <w10:anchorlock/>
          </v:shape>
        </w:pict>
      </w:r>
    </w:p>
    <w:p>
      <w:pPr>
        <w:spacing w:line="5158" w:lineRule="exact"/>
        <w:sectPr>
          <w:footerReference r:id="rId9" w:type="default"/>
          <w:pgSz w:w="11906" w:h="16838"/>
          <w:pgMar w:top="1431" w:right="1284" w:bottom="1937" w:left="1569" w:header="0" w:footer="1648" w:gutter="0"/>
          <w:pgNumType w:fmt="decimal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5" w:line="224" w:lineRule="auto"/>
        <w:ind w:left="1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六、预期研究及实践成果</w:t>
      </w:r>
    </w:p>
    <w:p>
      <w:pPr>
        <w:spacing w:line="91" w:lineRule="exact"/>
      </w:pPr>
    </w:p>
    <w:tbl>
      <w:tblPr>
        <w:tblStyle w:val="7"/>
        <w:tblW w:w="8803" w:type="dxa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2293"/>
        <w:gridCol w:w="1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19" w:type="dxa"/>
            <w:vAlign w:val="top"/>
          </w:tcPr>
          <w:p>
            <w:pPr>
              <w:spacing w:before="138" w:line="224" w:lineRule="auto"/>
              <w:ind w:left="194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成果名称</w:t>
            </w:r>
          </w:p>
        </w:tc>
        <w:tc>
          <w:tcPr>
            <w:tcW w:w="2293" w:type="dxa"/>
            <w:vAlign w:val="top"/>
          </w:tcPr>
          <w:p>
            <w:pPr>
              <w:spacing w:before="138" w:line="224" w:lineRule="auto"/>
              <w:ind w:left="67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成果形式</w:t>
            </w:r>
          </w:p>
        </w:tc>
        <w:tc>
          <w:tcPr>
            <w:tcW w:w="1691" w:type="dxa"/>
            <w:vAlign w:val="top"/>
          </w:tcPr>
          <w:p>
            <w:pPr>
              <w:spacing w:before="138" w:line="226" w:lineRule="auto"/>
              <w:ind w:left="38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完成时间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2" w:line="228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七、经费预算</w:t>
      </w:r>
    </w:p>
    <w:p>
      <w:pPr>
        <w:spacing w:line="86" w:lineRule="exact"/>
      </w:pPr>
    </w:p>
    <w:tbl>
      <w:tblPr>
        <w:tblStyle w:val="7"/>
        <w:tblW w:w="8844" w:type="dxa"/>
        <w:tblInd w:w="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0"/>
        <w:gridCol w:w="2061"/>
        <w:gridCol w:w="3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150" w:type="dxa"/>
            <w:vAlign w:val="top"/>
          </w:tcPr>
          <w:p>
            <w:pPr>
              <w:pStyle w:val="8"/>
              <w:spacing w:before="139" w:line="224" w:lineRule="auto"/>
              <w:ind w:left="874"/>
            </w:pPr>
            <w:r>
              <w:rPr>
                <w:spacing w:val="6"/>
              </w:rPr>
              <w:t>经费开支科目</w:t>
            </w:r>
          </w:p>
        </w:tc>
        <w:tc>
          <w:tcPr>
            <w:tcW w:w="2061" w:type="dxa"/>
            <w:vAlign w:val="top"/>
          </w:tcPr>
          <w:p>
            <w:pPr>
              <w:pStyle w:val="8"/>
              <w:spacing w:before="140" w:line="226" w:lineRule="auto"/>
              <w:ind w:left="324"/>
            </w:pPr>
            <w:r>
              <w:rPr>
                <w:spacing w:val="6"/>
              </w:rPr>
              <w:t>金额（万元）</w:t>
            </w:r>
          </w:p>
        </w:tc>
        <w:tc>
          <w:tcPr>
            <w:tcW w:w="3633" w:type="dxa"/>
            <w:vAlign w:val="top"/>
          </w:tcPr>
          <w:p>
            <w:pPr>
              <w:pStyle w:val="8"/>
              <w:spacing w:before="139" w:line="224" w:lineRule="auto"/>
              <w:ind w:left="993"/>
            </w:pPr>
            <w:r>
              <w:rPr>
                <w:spacing w:val="6"/>
              </w:rPr>
              <w:t>计算根据及理由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50" w:type="dxa"/>
            <w:vAlign w:val="top"/>
          </w:tcPr>
          <w:p>
            <w:pPr>
              <w:pStyle w:val="8"/>
              <w:spacing w:before="134" w:line="225" w:lineRule="auto"/>
              <w:ind w:left="1289"/>
            </w:pPr>
            <w:r>
              <w:rPr>
                <w:spacing w:val="-2"/>
              </w:rPr>
              <w:t>合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计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150" w:type="dxa"/>
            <w:vAlign w:val="top"/>
          </w:tcPr>
          <w:p>
            <w:pPr>
              <w:pStyle w:val="8"/>
              <w:spacing w:before="70" w:line="187" w:lineRule="auto"/>
              <w:ind w:left="132"/>
            </w:pPr>
            <w:r>
              <w:rPr>
                <w:spacing w:val="-9"/>
              </w:rPr>
              <w:t>1.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150" w:type="dxa"/>
            <w:vAlign w:val="top"/>
          </w:tcPr>
          <w:p>
            <w:pPr>
              <w:pStyle w:val="8"/>
              <w:spacing w:before="170" w:line="187" w:lineRule="auto"/>
              <w:ind w:left="126"/>
            </w:pPr>
            <w:r>
              <w:rPr>
                <w:spacing w:val="-6"/>
              </w:rPr>
              <w:t>2.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150" w:type="dxa"/>
            <w:vAlign w:val="top"/>
          </w:tcPr>
          <w:p>
            <w:pPr>
              <w:pStyle w:val="8"/>
              <w:spacing w:before="170" w:line="187" w:lineRule="auto"/>
              <w:ind w:left="136"/>
            </w:pPr>
            <w:r>
              <w:rPr>
                <w:spacing w:val="-11"/>
              </w:rPr>
              <w:t>3.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50" w:type="dxa"/>
            <w:vAlign w:val="top"/>
          </w:tcPr>
          <w:p>
            <w:pPr>
              <w:pStyle w:val="8"/>
              <w:spacing w:before="171" w:line="187" w:lineRule="auto"/>
              <w:ind w:left="125"/>
            </w:pPr>
            <w:r>
              <w:rPr>
                <w:spacing w:val="-6"/>
              </w:rPr>
              <w:t>4.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150" w:type="dxa"/>
            <w:vAlign w:val="top"/>
          </w:tcPr>
          <w:p>
            <w:pPr>
              <w:pStyle w:val="8"/>
              <w:spacing w:before="176" w:line="184" w:lineRule="auto"/>
              <w:ind w:left="129"/>
            </w:pPr>
            <w:r>
              <w:rPr>
                <w:spacing w:val="-8"/>
              </w:rPr>
              <w:t>5.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150" w:type="dxa"/>
            <w:vAlign w:val="top"/>
          </w:tcPr>
          <w:p>
            <w:pPr>
              <w:pStyle w:val="8"/>
              <w:spacing w:before="172" w:line="187" w:lineRule="auto"/>
              <w:ind w:left="128"/>
            </w:pPr>
            <w:r>
              <w:rPr>
                <w:spacing w:val="-7"/>
              </w:rPr>
              <w:t>6.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5" w:line="227" w:lineRule="auto"/>
        <w:ind w:left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八、学校推荐意见</w:t>
      </w:r>
    </w:p>
    <w:p>
      <w:pPr>
        <w:spacing w:line="85" w:lineRule="exact"/>
      </w:pPr>
    </w:p>
    <w:tbl>
      <w:tblPr>
        <w:tblStyle w:val="7"/>
        <w:tblW w:w="8836" w:type="dxa"/>
        <w:tblInd w:w="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883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5" w:lineRule="auto"/>
              <w:ind w:left="5881"/>
            </w:pPr>
            <w:r>
              <w:rPr>
                <w:spacing w:val="6"/>
              </w:rPr>
              <w:t>（公章）</w:t>
            </w:r>
          </w:p>
          <w:p>
            <w:pPr>
              <w:pStyle w:val="8"/>
              <w:spacing w:before="110" w:line="225" w:lineRule="auto"/>
              <w:ind w:left="5787"/>
            </w:pPr>
            <w:r>
              <w:rPr>
                <w:spacing w:val="-5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1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217" w:line="760" w:lineRule="exact"/>
        <w:ind w:firstLine="5620"/>
      </w:pPr>
    </w:p>
    <w:sectPr>
      <w:footerReference r:id="rId10" w:type="default"/>
      <w:pgSz w:w="11906" w:h="16838"/>
      <w:pgMar w:top="1431" w:right="1374" w:bottom="400" w:left="153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8"/>
      <w:rPr>
        <w:rFonts w:hint="eastAsia" w:eastAsia="仿宋"/>
        <w:sz w:val="29"/>
        <w:szCs w:val="29"/>
        <w:lang w:val="en-US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right="4"/>
      <w:jc w:val="right"/>
      <w:rPr>
        <w:sz w:val="29"/>
        <w:szCs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zMzg5NjAwM2E1NDMyNjg1NmUxMjFjODJjMDBjMGQifQ=="/>
  </w:docVars>
  <w:rsids>
    <w:rsidRoot w:val="00000000"/>
    <w:rsid w:val="57253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8"/>
    <customShpInfo spid="_x0000_s1029"/>
    <customShpInfo spid="_x0000_s1027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2023-09-27T17:06:00Z</dcterms:created>
  <dc:creator>uos</dc:creator>
  <cp:lastModifiedBy>啦啦兔</cp:lastModifiedBy>
  <dcterms:modified xsi:type="dcterms:W3CDTF">2023-09-28T06:48:51Z</dcterms:modified>
  <dc:title>关于开展2023年河南省高等教育教学改革研究与实践项目（研究生教育类）立项与结项鉴定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2023-09-28T14:16:39Z</vt:filetime>
  </property>
  <property fmtid="{D5CDD505-2E9C-101B-9397-08002B2CF9AE}" pid="4" name="KSOProductBuildVer">
    <vt:lpwstr>2052-12.1.0.15374</vt:lpwstr>
  </property>
  <property fmtid="{D5CDD505-2E9C-101B-9397-08002B2CF9AE}" pid="5" name="ICV">
    <vt:lpwstr>001D66EBDF2540BFB237161817957506_12</vt:lpwstr>
  </property>
</Properties>
</file>