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eastAsia="仿宋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郑州工商学院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国家学生</w:t>
      </w:r>
      <w:r>
        <w:rPr>
          <w:rFonts w:hint="eastAsia"/>
        </w:rPr>
        <w:t>体质健康标准》项目测试</w:t>
      </w:r>
      <w:r>
        <w:rPr>
          <w:rFonts w:hint="eastAsia"/>
          <w:lang w:val="en-US" w:eastAsia="zh-CN"/>
        </w:rPr>
        <w:t>解析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" w:cs="仿宋_GB2312"/>
          <w:color w:val="0070C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color w:val="0070C0"/>
          <w:sz w:val="28"/>
          <w:szCs w:val="28"/>
          <w:lang w:val="en-US" w:eastAsia="zh-CN"/>
        </w:rPr>
        <w:t>大学生体质健康测试的目标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提高学生的身体素质，促进身心健康发展，不断提高健康水平。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提升学生的综合素质，健全人格，更好服务人才培养和立德树人。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</w:rPr>
        <w:t>形成校园体育文化，丰富校园文化生活，助推积极向上、充满活力的和谐校园建设。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 xml:space="preserve">  教育部印发的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>《国家体质健康标准》中规定：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 xml:space="preserve">    大学生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毕业时，</w:t>
      </w:r>
      <w:r>
        <w:rPr>
          <w:rFonts w:hint="eastAsia" w:ascii="仿宋" w:hAnsi="仿宋" w:eastAsia="仿宋"/>
          <w:color w:val="FF0000"/>
          <w:sz w:val="28"/>
          <w:szCs w:val="28"/>
        </w:rPr>
        <w:t>“体测”总成绩低于50分者，按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结业或</w:t>
      </w:r>
      <w:r>
        <w:rPr>
          <w:rFonts w:hint="eastAsia" w:ascii="仿宋" w:hAnsi="仿宋" w:eastAsia="仿宋"/>
          <w:color w:val="FF0000"/>
          <w:sz w:val="28"/>
          <w:szCs w:val="28"/>
        </w:rPr>
        <w:t>肄业处理。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那么如此重要的体质健康测试，我校如何进行？到底需要测些什么？测试的项目需要什么程度才能达标呢？让我们一一为大家解读，一起往下看吧。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国家学生体质健康测试项目包含哪些？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按《标准》要求，测试项目为：身高、体重；肺活量；50米跑；坐位体前屈；立定跳远；引体向上（男）/1分钟仰卧起坐（女）；1000米跑（男）/800米跑（女）七项。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二、学校体质健康测试什么时间进行？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学校每年组织各年级所有学生在秋季统一测试一次。</w:t>
      </w:r>
      <w:r>
        <w:rPr>
          <w:rFonts w:hint="eastAsia" w:ascii="仿宋_GB2312" w:hAnsi="仿宋" w:eastAsia="仿宋_GB2312" w:cs="Arial"/>
          <w:color w:val="FF0000"/>
          <w:sz w:val="28"/>
          <w:szCs w:val="28"/>
          <w:shd w:val="clear" w:color="auto" w:fill="FFFFFF"/>
          <w:lang w:val="en-US" w:eastAsia="zh-CN"/>
        </w:rPr>
        <w:t>测试工作的具体日程安排由学校统筹安排。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81" w:firstLineChars="100"/>
        <w:jc w:val="left"/>
        <w:textAlignment w:val="auto"/>
        <w:rPr>
          <w:rFonts w:ascii="Microsoft JhengHei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三、《国家学生体质健康标准》评价指标权重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464" w:firstLine="0"/>
        <w:jc w:val="right"/>
        <w:textAlignment w:val="auto"/>
        <w:rPr>
          <w:rFonts w:hint="eastAsia" w:ascii="Microsoft JhengHei" w:eastAsia="Microsoft JhengHei"/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-77470</wp:posOffset>
                </wp:positionV>
                <wp:extent cx="5582285" cy="52241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285" cy="522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95"/>
                              <w:gridCol w:w="4722"/>
                              <w:gridCol w:w="1642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288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测试对象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1782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单项指标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61"/>
                                    <w:ind w:left="109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58"/>
                                      <w:sz w:val="32"/>
                                    </w:rPr>
                                    <w:t>权重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79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jc w:val="left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0"/>
                                    <w:ind w:left="127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大学各年级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400"/>
                                    <w:jc w:val="left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1"/>
                                      <w:w w:val="99"/>
                                      <w:sz w:val="32"/>
                                    </w:rPr>
                                    <w:t>体重指数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2"/>
                                      <w:w w:val="99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3"/>
                                      <w:w w:val="77"/>
                                      <w:sz w:val="32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1"/>
                                      <w:w w:val="50"/>
                                      <w:sz w:val="32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1"/>
                                      <w:w w:val="162"/>
                                      <w:sz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9"/>
                                      <w:sz w:val="3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79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785" w:right="1775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肺活量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79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ind w:left="1782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50 米跑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9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79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"/>
                                    <w:ind w:left="1785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坐位体前屈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7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5" w:hRule="atLeast"/>
                              </w:trPr>
                              <w:tc>
                                <w:tcPr>
                                  <w:tcW w:w="179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782" w:right="1777"/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立定跳远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79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right="255"/>
                                    <w:jc w:val="right"/>
                                    <w:rPr>
                                      <w:rFonts w:hint="eastAsia" w:ascii="Microsoft JhengHei" w:eastAsia="宋体"/>
                                      <w:b/>
                                      <w:sz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30"/>
                                      <w:w w:val="99"/>
                                      <w:sz w:val="32"/>
                                    </w:rPr>
                                    <w:t>引体向上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pacing w:val="-30"/>
                                      <w:w w:val="99"/>
                                      <w:sz w:val="32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2"/>
                                      <w:w w:val="99"/>
                                      <w:sz w:val="32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pacing w:val="2"/>
                                      <w:w w:val="99"/>
                                      <w:sz w:val="32"/>
                                      <w:lang w:val="en-US" w:eastAsia="zh-CN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3"/>
                                      <w:w w:val="112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pacing w:val="3"/>
                                      <w:w w:val="112"/>
                                      <w:sz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83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20"/>
                                      <w:w w:val="99"/>
                                      <w:sz w:val="32"/>
                                    </w:rPr>
                                    <w:t>分钟仰卧起坐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spacing w:val="2"/>
                                      <w:w w:val="99"/>
                                      <w:sz w:val="32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9"/>
                                      <w:sz w:val="32"/>
                                    </w:rPr>
                                    <w:t>女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w w:val="99"/>
                                      <w:sz w:val="32"/>
                                      <w:lang w:val="en-US"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531"/>
                                    </w:tabs>
                                    <w:spacing w:before="2"/>
                                    <w:ind w:left="-268"/>
                                    <w:jc w:val="lef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795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ind w:right="265"/>
                                    <w:jc w:val="right"/>
                                    <w:rPr>
                                      <w:rFonts w:hint="eastAsia" w:ascii="Microsoft JhengHei" w:eastAsia="宋体"/>
                                      <w:b/>
                                      <w:sz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5"/>
                                      <w:sz w:val="32"/>
                                    </w:rPr>
                                    <w:t>1000 米跑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5"/>
                                      <w:sz w:val="32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5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5"/>
                                      <w:sz w:val="32"/>
                                    </w:rPr>
                                    <w:t>800米跑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w w:val="95"/>
                                      <w:sz w:val="32"/>
                                    </w:rPr>
                                    <w:t>女</w:t>
                                  </w:r>
                                  <w:r>
                                    <w:rPr>
                                      <w:rFonts w:hint="eastAsia" w:ascii="Microsoft JhengHei"/>
                                      <w:b/>
                                      <w:w w:val="95"/>
                                      <w:sz w:val="32"/>
                                      <w:lang w:val="en-US"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spacing w:before="109"/>
                                    <w:ind w:left="512" w:right="50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2pt;margin-top:-6.1pt;height:411.35pt;width:439.55pt;mso-position-horizontal-relative:page;z-index:251659264;mso-width-relative:page;mso-height-relative:page;" filled="f" stroked="f" coordsize="21600,21600" o:gfxdata="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7Bj9faAAAADAEAAA8AAAAAAAAAAQAgAAAAIgAAAGRycy9kb3ducmV2LnhtbFBL&#10;AQIUABQAAAAIAIdO4kA3lYPR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95"/>
                        <w:gridCol w:w="4722"/>
                        <w:gridCol w:w="1642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0" w:hRule="atLeast"/>
                        </w:trPr>
                        <w:tc>
                          <w:tcPr>
                            <w:tcW w:w="179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61"/>
                              <w:ind w:left="288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测试对象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61"/>
                              <w:ind w:left="1782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单项指标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61"/>
                              <w:ind w:left="109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58"/>
                                <w:sz w:val="32"/>
                              </w:rPr>
                              <w:t>权重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（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79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jc w:val="left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jc w:val="left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/>
                              <w:ind w:left="127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大学各年级</w:t>
                            </w: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left="1400"/>
                              <w:jc w:val="left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1"/>
                                <w:w w:val="99"/>
                                <w:sz w:val="32"/>
                              </w:rPr>
                              <w:t>体重指数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2"/>
                                <w:w w:val="9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3"/>
                                <w:w w:val="77"/>
                                <w:sz w:val="32"/>
                              </w:rPr>
                              <w:t>B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1"/>
                                <w:w w:val="50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1"/>
                                <w:w w:val="162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9"/>
                                <w:sz w:val="3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8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0" w:hRule="atLeast"/>
                        </w:trPr>
                        <w:tc>
                          <w:tcPr>
                            <w:tcW w:w="179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left="1785" w:right="1775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肺活量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8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79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3"/>
                              <w:ind w:left="1782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50 米跑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9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79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"/>
                              <w:ind w:left="1785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坐位体前屈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7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5" w:hRule="atLeast"/>
                        </w:trPr>
                        <w:tc>
                          <w:tcPr>
                            <w:tcW w:w="179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left="1782" w:right="1777"/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立定跳远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8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79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2"/>
                              <w:ind w:right="255"/>
                              <w:jc w:val="right"/>
                              <w:rPr>
                                <w:rFonts w:hint="eastAsia" w:ascii="Microsoft JhengHei" w:eastAsia="宋体"/>
                                <w:b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30"/>
                                <w:w w:val="99"/>
                                <w:sz w:val="32"/>
                              </w:rPr>
                              <w:t>引体向上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pacing w:val="-30"/>
                                <w:w w:val="99"/>
                                <w:sz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2"/>
                                <w:w w:val="99"/>
                                <w:sz w:val="32"/>
                              </w:rPr>
                              <w:t>男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pacing w:val="2"/>
                                <w:w w:val="99"/>
                                <w:sz w:val="32"/>
                                <w:lang w:val="en-US" w:eastAsia="zh-CN"/>
                              </w:rPr>
                              <w:t xml:space="preserve">) 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3"/>
                                <w:w w:val="112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pacing w:val="3"/>
                                <w:w w:val="112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83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20"/>
                                <w:w w:val="99"/>
                                <w:sz w:val="32"/>
                              </w:rPr>
                              <w:t>分钟仰卧起坐</w:t>
                            </w:r>
                            <w:r>
                              <w:rPr>
                                <w:rFonts w:hint="eastAsia" w:ascii="Microsoft JhengHei"/>
                                <w:b/>
                                <w:spacing w:val="2"/>
                                <w:w w:val="99"/>
                                <w:sz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9"/>
                                <w:sz w:val="32"/>
                              </w:rPr>
                              <w:t>女</w:t>
                            </w:r>
                            <w:r>
                              <w:rPr>
                                <w:rFonts w:hint="eastAsia" w:ascii="Microsoft JhengHei"/>
                                <w:b/>
                                <w:w w:val="99"/>
                                <w:sz w:val="32"/>
                                <w:lang w:val="en-US"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tabs>
                                <w:tab w:val="left" w:pos="531"/>
                              </w:tabs>
                              <w:spacing w:before="2"/>
                              <w:ind w:left="-268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1795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2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3"/>
                              <w:ind w:right="265"/>
                              <w:jc w:val="right"/>
                              <w:rPr>
                                <w:rFonts w:hint="eastAsia" w:ascii="Microsoft JhengHei" w:eastAsia="宋体"/>
                                <w:b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5"/>
                                <w:sz w:val="32"/>
                              </w:rPr>
                              <w:t>1000 米跑</w:t>
                            </w:r>
                            <w:r>
                              <w:rPr>
                                <w:rFonts w:hint="eastAsia" w:ascii="Microsoft JhengHei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5"/>
                                <w:sz w:val="32"/>
                              </w:rPr>
                              <w:t>男</w:t>
                            </w:r>
                            <w:r>
                              <w:rPr>
                                <w:rFonts w:hint="eastAsia" w:ascii="Microsoft JhengHei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 xml:space="preserve">) 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5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hint="eastAsia" w:ascii="Microsoft JhengHei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5"/>
                                <w:sz w:val="32"/>
                              </w:rPr>
                              <w:t>800米跑</w:t>
                            </w:r>
                            <w:r>
                              <w:rPr>
                                <w:rFonts w:hint="eastAsia" w:ascii="Microsoft JhengHei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w w:val="95"/>
                                <w:sz w:val="32"/>
                              </w:rPr>
                              <w:t>女</w:t>
                            </w:r>
                            <w:r>
                              <w:rPr>
                                <w:rFonts w:hint="eastAsia" w:ascii="Microsoft JhengHei"/>
                                <w:b/>
                                <w:w w:val="95"/>
                                <w:sz w:val="32"/>
                                <w:lang w:val="en-US"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spacing w:before="109"/>
                              <w:ind w:left="512" w:right="50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85090" cy="15494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JhengHei" w:eastAsia="Microsoft JhengHei"/>
          <w:b/>
          <w:w w:val="99"/>
          <w:sz w:val="28"/>
          <w:szCs w:val="28"/>
        </w:rPr>
        <w:t>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Microsoft JhengHei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auto"/>
        <w:ind w:left="776" w:right="0" w:firstLine="0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auto"/>
        <w:ind w:left="776" w:right="0" w:firstLine="0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auto"/>
        <w:ind w:right="0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line="360" w:lineRule="auto"/>
        <w:ind w:left="776" w:right="0" w:firstLine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注：体重指数（BMI）=体重（千克）/身高 </w:t>
      </w:r>
      <w:r>
        <w:rPr>
          <w:position w:val="14"/>
          <w:sz w:val="28"/>
          <w:szCs w:val="28"/>
        </w:rPr>
        <w:t>2</w:t>
      </w:r>
      <w:r>
        <w:rPr>
          <w:sz w:val="28"/>
          <w:szCs w:val="28"/>
        </w:rPr>
        <w:t xml:space="preserve">（米 </w:t>
      </w:r>
      <w:r>
        <w:rPr>
          <w:position w:val="14"/>
          <w:sz w:val="28"/>
          <w:szCs w:val="28"/>
        </w:rPr>
        <w:t>2</w:t>
      </w:r>
      <w:r>
        <w:rPr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四、《标准》测试分数如何评定？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《标准》总分由标准分与附加分之和构成，满分为120分。标准分由各单项指标得分与权重乘积之和组成，满分为100分。附加分根据实测成绩确定，即对成绩超过100分的加分指标进行加分，满分为20分。大学的加分指标为男生引体向上和1000米跑，女生1分钟仰卧起坐和800米跑，各指标加分幅度均为10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五、《标准》等级如何评定？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根据学生学年总分评定等级：90.0分及以上为优秀，80.0～89.9分为良好，60.0～79.9分为及格，59.9分及以下为不及格。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六、《标准》成绩每学年都要评定吗？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每位全日制大学生必须参加每一学年的体质健康测试，要不然会影响评奖评优及毕业。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七、“体测”对学业</w:t>
      </w: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有什么影响</w:t>
      </w:r>
      <w:bookmarkEnd w:id="0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每个学生每学年评定一次，记入《〈国家学生体质健康标准〉登记卡》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存入学生档案。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学生在上一年度，“体测”成绩达到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学校规定</w:t>
      </w:r>
      <w:r>
        <w:rPr>
          <w:rFonts w:hint="eastAsia" w:ascii="仿宋" w:hAnsi="仿宋" w:eastAsia="仿宋"/>
          <w:sz w:val="28"/>
          <w:szCs w:val="28"/>
        </w:rPr>
        <w:t>，方可参与评优、评奖；“体测”成绩达到优秀者，方可获体育基金奖励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毕业时，</w:t>
      </w:r>
      <w:r>
        <w:rPr>
          <w:rFonts w:hint="eastAsia" w:ascii="仿宋" w:hAnsi="仿宋" w:eastAsia="仿宋"/>
          <w:sz w:val="28"/>
          <w:szCs w:val="28"/>
        </w:rPr>
        <w:t>“体测”总成绩低于50分者，按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结业或</w:t>
      </w:r>
      <w:r>
        <w:rPr>
          <w:rFonts w:hint="eastAsia" w:ascii="仿宋" w:hAnsi="仿宋" w:eastAsia="仿宋"/>
          <w:sz w:val="28"/>
          <w:szCs w:val="28"/>
        </w:rPr>
        <w:t>肄业处理。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毕业时“体测”成绩如何计算呢？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毕业时</w:t>
      </w:r>
      <w:r>
        <w:rPr>
          <w:rFonts w:hint="eastAsia" w:ascii="仿宋" w:hAnsi="仿宋" w:eastAsia="仿宋"/>
          <w:sz w:val="28"/>
          <w:szCs w:val="28"/>
        </w:rPr>
        <w:t>“体测”总成绩由第四学年“体测”成绩总分和前三学年“体测”成绩平均分组成，二者各占50%。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  <w:t>五年制和延长毕业的学生都只参加四学年“标准” 测试，成绩按第四学年总分的 50与其他学年总分平均得分的 50之和评定。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九、因病或残疾等特殊身体情况，无法完成《标准》测试怎么办？如何申请免测？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对不适宜进行“体测”的学生实行缓测或免测。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因病或残疾学生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（1）填写《免予执行&lt;国家学生体质健康标准&gt;申请表》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（2）必须经医疗单位证明。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/>
          <w:sz w:val="28"/>
          <w:szCs w:val="28"/>
        </w:rPr>
        <w:t>提交体育教学部门，经</w:t>
      </w:r>
      <w:r>
        <w:rPr>
          <w:rFonts w:hint="eastAsia" w:ascii="仿宋" w:hAnsi="仿宋" w:eastAsia="仿宋"/>
          <w:color w:val="FF0000"/>
          <w:sz w:val="28"/>
          <w:szCs w:val="28"/>
        </w:rPr>
        <w:t>市级以上三甲医院</w:t>
      </w:r>
      <w:r>
        <w:rPr>
          <w:rFonts w:hint="eastAsia" w:ascii="仿宋" w:hAnsi="仿宋" w:eastAsia="仿宋"/>
          <w:sz w:val="28"/>
          <w:szCs w:val="28"/>
        </w:rPr>
        <w:t>医疗单位证明和学校核准后，可免予进行体质健康测试，“体测”结果不评定等级，相关材料存入学生档案。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/>
          <w:sz w:val="28"/>
          <w:szCs w:val="28"/>
        </w:rPr>
        <w:t>对确实丧失运动能力、免予执行“体测”的残疾学生，可参加三好学生、奖学金、奖学分评选。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仿宋_GB2312" w:hAnsi="仿宋" w:eastAsia="仿宋_GB2312" w:cs="Arial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b/>
          <w:bCs/>
          <w:sz w:val="28"/>
          <w:szCs w:val="28"/>
          <w:shd w:val="clear" w:color="auto" w:fill="FFFFFF"/>
          <w:lang w:val="en-US" w:eastAsia="zh-CN"/>
        </w:rPr>
        <w:t>十、参加学校国（境）外交流学习项目或提前毕业的学生成绩如何评定？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sz w:val="28"/>
          <w:szCs w:val="28"/>
          <w:shd w:val="clear" w:color="auto" w:fill="FFFFFF"/>
          <w:lang w:val="en-US" w:eastAsia="zh-CN"/>
        </w:rPr>
        <w:t>参加学校国（境）外交流学习项目或提前毕业的学生，以在校期间测试的平均成绩为最终成绩。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十一、</w:t>
      </w:r>
      <w:r>
        <w:rPr>
          <w:rFonts w:hint="eastAsia" w:ascii="仿宋" w:hAnsi="仿宋" w:eastAsia="仿宋"/>
          <w:b/>
          <w:bCs/>
          <w:sz w:val="28"/>
          <w:szCs w:val="28"/>
        </w:rPr>
        <w:t>“体测”成绩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没有过怎么办？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请大家不要担心，</w:t>
      </w:r>
      <w:r>
        <w:rPr>
          <w:rFonts w:hint="eastAsia" w:ascii="仿宋" w:hAnsi="仿宋" w:eastAsia="仿宋"/>
          <w:sz w:val="28"/>
          <w:szCs w:val="28"/>
        </w:rPr>
        <w:t>“体测”成绩评定为不及格者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准予在本学年度补测一次。</w:t>
      </w:r>
    </w:p>
    <w:p>
      <w:pPr>
        <w:numPr>
          <w:ilvl w:val="0"/>
          <w:numId w:val="2"/>
        </w:numPr>
        <w:tabs>
          <w:tab w:val="left" w:pos="801"/>
        </w:tabs>
        <w:ind w:left="481" w:leftChars="0" w:firstLine="0" w:firstLineChars="0"/>
        <w:jc w:val="both"/>
        <w:rPr>
          <w:rFonts w:hint="eastAsia" w:ascii="仿宋" w:hAnsi="仿宋" w:eastAsia="仿宋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>各项目测试方法</w:t>
      </w:r>
    </w:p>
    <w:p>
      <w:pPr>
        <w:numPr>
          <w:ilvl w:val="0"/>
          <w:numId w:val="0"/>
        </w:numPr>
        <w:tabs>
          <w:tab w:val="left" w:pos="801"/>
        </w:tabs>
        <w:ind w:left="481" w:leftChars="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请大家下载附件2大学生体测项目测试方法和注意事项或登录“郑州工商学院”微信公众号查看《体测快速通关指南，建议点赞收藏》，里面有具体说明哦。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A3D85"/>
    <w:multiLevelType w:val="singleLevel"/>
    <w:tmpl w:val="BD7A3D8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FBBBF59"/>
    <w:multiLevelType w:val="singleLevel"/>
    <w:tmpl w:val="0FBBBF59"/>
    <w:lvl w:ilvl="0" w:tentative="0">
      <w:start w:val="12"/>
      <w:numFmt w:val="chineseCounting"/>
      <w:suff w:val="nothing"/>
      <w:lvlText w:val="%1、"/>
      <w:lvlJc w:val="left"/>
      <w:pPr>
        <w:ind w:left="481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OGJmY2ZmMDhmMzJmYTZiMzNjNmYwNzQ5YmMwN2MifQ=="/>
  </w:docVars>
  <w:rsids>
    <w:rsidRoot w:val="00000000"/>
    <w:rsid w:val="09492EE0"/>
    <w:rsid w:val="0F0B474C"/>
    <w:rsid w:val="122F4ED5"/>
    <w:rsid w:val="1256793C"/>
    <w:rsid w:val="170C70F3"/>
    <w:rsid w:val="185B4DCA"/>
    <w:rsid w:val="340814E3"/>
    <w:rsid w:val="37B0699F"/>
    <w:rsid w:val="38E9146D"/>
    <w:rsid w:val="3A584A8E"/>
    <w:rsid w:val="44457B43"/>
    <w:rsid w:val="461F178B"/>
    <w:rsid w:val="48BD551F"/>
    <w:rsid w:val="48F702DF"/>
    <w:rsid w:val="55F0606C"/>
    <w:rsid w:val="580725C9"/>
    <w:rsid w:val="5C1F3F1A"/>
    <w:rsid w:val="5E4969C9"/>
    <w:rsid w:val="6B1A6EBE"/>
    <w:rsid w:val="707914E4"/>
    <w:rsid w:val="734F60AB"/>
    <w:rsid w:val="7A32538D"/>
    <w:rsid w:val="7F5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pPr>
      <w:spacing w:before="2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1420</Characters>
  <Lines>0</Lines>
  <Paragraphs>0</Paragraphs>
  <TotalTime>3</TotalTime>
  <ScaleCrop>false</ScaleCrop>
  <LinksUpToDate>false</LinksUpToDate>
  <CharactersWithSpaces>1453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2021-09-29T14:26:00Z</dcterms:created>
  <dc:creator>wlx90</dc:creator>
  <cp:lastModifiedBy>李昆展</cp:lastModifiedBy>
  <dcterms:modified xsi:type="dcterms:W3CDTF">2023-09-13T23:42:06Z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4EF53B35B4C44938AC5C00F5C6936578</vt:lpwstr>
  </property>
</Properties>
</file>