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教师评学操作流程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微信端评价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步骤一：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扫描界面下方二维码，或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搜索“教学质量管理平台”，关注教学质量管理平台微信公众号，登录教学评价系统。</w:t>
      </w:r>
    </w:p>
    <w:p>
      <w:pPr>
        <w:widowControl/>
        <w:shd w:val="clear" w:color="auto" w:fill="FFFFFF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25905" cy="1525905"/>
            <wp:effectExtent l="9525" t="9525" r="26670" b="266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选择“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郑州工商学院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”，绑定账户（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账号为：工号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，初始密码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为：Tc工号，若修改过则为修改后的密码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），点击登录。</w:t>
      </w:r>
    </w:p>
    <w:p>
      <w:pPr>
        <w:widowControl/>
        <w:shd w:val="clear" w:color="auto" w:fill="FFFFFF"/>
        <w:ind w:firstLine="480" w:firstLineChars="200"/>
        <w:jc w:val="both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55880</wp:posOffset>
            </wp:positionV>
            <wp:extent cx="1480820" cy="3039110"/>
            <wp:effectExtent l="0" t="0" r="5080" b="8890"/>
            <wp:wrapTight wrapText="bothSides">
              <wp:wrapPolygon>
                <wp:start x="0" y="0"/>
                <wp:lineTo x="0" y="21528"/>
                <wp:lineTo x="21396" y="21528"/>
                <wp:lineTo x="21396" y="0"/>
                <wp:lineTo x="0" y="0"/>
              </wp:wrapPolygon>
            </wp:wrapTight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20"/>
        </w:rPr>
        <w:drawing>
          <wp:inline distT="0" distB="0" distL="114300" distR="114300">
            <wp:extent cx="1577975" cy="3004820"/>
            <wp:effectExtent l="9525" t="9525" r="1270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300482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20"/>
          <w:lang w:val="en-US" w:eastAsia="zh-CN"/>
        </w:rPr>
        <w:t xml:space="preserve">  </w:t>
      </w:r>
      <w:r>
        <w:rPr>
          <w:sz w:val="18"/>
          <w:szCs w:val="20"/>
        </w:rPr>
        <w:drawing>
          <wp:inline distT="0" distB="0" distL="114300" distR="114300">
            <wp:extent cx="1640840" cy="3011170"/>
            <wp:effectExtent l="9525" t="9525" r="26035" b="273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30111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步骤</w:t>
      </w:r>
      <w:r>
        <w:rPr>
          <w:rFonts w:hint="eastAsia" w:ascii="仿宋" w:hAnsi="仿宋" w:eastAsia="仿宋"/>
          <w:sz w:val="32"/>
          <w:szCs w:val="32"/>
        </w:rPr>
        <w:t>二：</w:t>
      </w:r>
    </w:p>
    <w:p>
      <w:pPr>
        <w:widowControl/>
        <w:shd w:val="clear" w:color="auto" w:fill="FFFFFF"/>
        <w:ind w:firstLine="640" w:firstLineChars="20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登录微信公众号后，直接点击首页【教师评学】问卷进行评价，完成后点击提交即可。进入评价页面可点击上方切换教学班。</w:t>
      </w:r>
    </w:p>
    <w:p>
      <w:pPr>
        <w:widowControl/>
        <w:shd w:val="clear" w:color="auto" w:fill="FFFFFF"/>
        <w:jc w:val="both"/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790065" cy="3634740"/>
            <wp:effectExtent l="9525" t="9525" r="1016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3634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768475" cy="3630930"/>
            <wp:effectExtent l="9525" t="9525" r="12700" b="171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3630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br w:type="page"/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电脑端评教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步骤一：</w:t>
      </w:r>
    </w:p>
    <w:p>
      <w:pPr>
        <w:widowControl/>
        <w:shd w:val="clear" w:color="auto" w:fill="FFFFFF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打开浏览器，输入网址“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instrText xml:space="preserve"> HYPERLINK "https://cdsu.mycospxk.com" </w:instrTex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宋体"/>
          <w:color w:val="000000"/>
          <w:kern w:val="0"/>
          <w:sz w:val="32"/>
          <w:szCs w:val="32"/>
        </w:rPr>
        <w:t>https://ztbu.mycospxk.com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”，进入教学评价系统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账号为：工号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，初始密码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为：Tc工号（若已修改，则为修改后的密码），点击登录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ind w:firstLine="420" w:firstLineChars="200"/>
        <w:jc w:val="both"/>
      </w:pPr>
      <w:r>
        <w:drawing>
          <wp:inline distT="0" distB="0" distL="114300" distR="114300">
            <wp:extent cx="5833745" cy="2868295"/>
            <wp:effectExtent l="9525" t="9525" r="24130" b="177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2868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步骤二：</w:t>
      </w:r>
    </w:p>
    <w:p>
      <w:pPr>
        <w:widowControl/>
        <w:shd w:val="clear" w:color="auto" w:fill="FFFFFF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登录后，点击【我的任务】，查看【进行中】的教师评学问卷，点击【评价】后该问卷进行评价。 </w:t>
      </w:r>
    </w:p>
    <w:p>
      <w:pPr>
        <w:widowControl/>
        <w:shd w:val="clear" w:color="auto" w:fill="FFFFFF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6336030" cy="1271270"/>
            <wp:effectExtent l="0" t="0" r="7620" b="508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shd w:val="clear" w:color="auto" w:fill="FFFFFF"/>
        <w:ind w:firstLine="640" w:firstLineChars="20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若有多个教学班，可点击课程名称切换教学班，评价完成后点击提交即可；若暂时还未完成，可点击保存，之后再进行补充。若需要导出自己的评价表，可在【我的任务】页面导出。</w:t>
      </w:r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38825" cy="2593975"/>
            <wp:effectExtent l="0" t="0" r="9525" b="1587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45175" cy="3420745"/>
            <wp:effectExtent l="0" t="0" r="3175" b="825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TgxMGRmMjRjNjgxOGQ1ZjcxY2QyNzVkODNlNGUifQ=="/>
  </w:docVars>
  <w:rsids>
    <w:rsidRoot w:val="00000000"/>
    <w:rsid w:val="17DB4333"/>
    <w:rsid w:val="1E0F5109"/>
    <w:rsid w:val="266F2816"/>
    <w:rsid w:val="3D6F0EF6"/>
    <w:rsid w:val="5E6606B8"/>
    <w:rsid w:val="64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2023-08-04T01:23:18Z</dcterms:created>
  <dc:creator>Lenovo</dc:creator>
  <cp:lastModifiedBy>谢文嘉</cp:lastModifiedBy>
  <dcterms:modified xsi:type="dcterms:W3CDTF">2023-08-04T01:43:26Z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9870D8D363D64604ADF2689BD5D0CB96_12</vt:lpwstr>
  </property>
</Properties>
</file>