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76" w:lineRule="exact"/>
        <w:rPr>
          <w:rFonts w:hint="eastAsia" w:ascii="仿宋_GB2312"/>
          <w:sz w:val="32"/>
        </w:rPr>
      </w:pPr>
    </w:p>
    <w:p>
      <w:pPr>
        <w:spacing w:line="576" w:lineRule="exact"/>
        <w:rPr>
          <w:rFonts w:hint="eastAsia" w:ascii="仿宋_GB2312"/>
          <w:sz w:val="32"/>
        </w:rPr>
      </w:pPr>
    </w:p>
    <w:p>
      <w:pPr>
        <w:snapToGrid w:val="0"/>
        <w:spacing w:line="288" w:lineRule="auto"/>
        <w:jc w:val="center"/>
        <w:rPr>
          <w:rFonts w:hint="eastAsia"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郑州工商学院</w:t>
      </w:r>
      <w:r>
        <w:rPr>
          <w:rFonts w:hint="eastAsia" w:ascii="方正小标宋简体" w:hAnsi="宋体" w:eastAsia="方正小标宋简体"/>
          <w:sz w:val="52"/>
          <w:szCs w:val="52"/>
        </w:rPr>
        <w:t>产科教融合</w:t>
      </w:r>
    </w:p>
    <w:p>
      <w:pPr>
        <w:snapToGrid w:val="0"/>
        <w:spacing w:line="288" w:lineRule="auto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教师创新实践流动站申报书</w:t>
      </w:r>
    </w:p>
    <w:p>
      <w:pPr>
        <w:spacing w:line="576" w:lineRule="exact"/>
        <w:jc w:val="center"/>
        <w:rPr>
          <w:b/>
          <w:sz w:val="44"/>
          <w:szCs w:val="44"/>
        </w:rPr>
      </w:pPr>
    </w:p>
    <w:p>
      <w:pPr>
        <w:tabs>
          <w:tab w:val="right" w:pos="8306"/>
        </w:tabs>
        <w:adjustRightInd w:val="0"/>
        <w:snapToGrid w:val="0"/>
        <w:spacing w:line="576" w:lineRule="exact"/>
        <w:rPr>
          <w:rFonts w:hint="eastAsia"/>
          <w:sz w:val="28"/>
        </w:rPr>
      </w:pPr>
    </w:p>
    <w:p>
      <w:pPr>
        <w:tabs>
          <w:tab w:val="right" w:pos="8306"/>
        </w:tabs>
        <w:adjustRightInd w:val="0"/>
        <w:snapToGrid w:val="0"/>
        <w:spacing w:line="576" w:lineRule="exact"/>
        <w:rPr>
          <w:rFonts w:hint="eastAsia"/>
          <w:sz w:val="28"/>
        </w:rPr>
      </w:pPr>
    </w:p>
    <w:tbl>
      <w:tblPr>
        <w:tblStyle w:val="5"/>
        <w:tblW w:w="6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900"/>
        <w:gridCol w:w="240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流动站名称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：</w:t>
            </w:r>
          </w:p>
        </w:tc>
        <w:tc>
          <w:tcPr>
            <w:tcW w:w="427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ind w:firstLine="56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distribute"/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教学单位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(盖章)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：</w:t>
            </w:r>
          </w:p>
        </w:tc>
        <w:tc>
          <w:tcPr>
            <w:tcW w:w="427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ind w:firstLine="56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distribute"/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联合申报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：</w:t>
            </w:r>
          </w:p>
        </w:tc>
        <w:tc>
          <w:tcPr>
            <w:tcW w:w="427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ind w:firstLine="56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依托单位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(盖章)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：</w:t>
            </w:r>
          </w:p>
        </w:tc>
        <w:tc>
          <w:tcPr>
            <w:tcW w:w="427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tabs>
                <w:tab w:val="right" w:pos="8306"/>
              </w:tabs>
              <w:adjustRightInd w:val="0"/>
              <w:snapToGrid w:val="0"/>
              <w:spacing w:line="576" w:lineRule="exact"/>
              <w:ind w:firstLine="56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tabs>
          <w:tab w:val="right" w:pos="8306"/>
        </w:tabs>
        <w:adjustRightInd w:val="0"/>
        <w:snapToGrid w:val="0"/>
        <w:spacing w:line="576" w:lineRule="exact"/>
        <w:rPr>
          <w:rFonts w:hint="eastAsia"/>
          <w:sz w:val="28"/>
        </w:rPr>
      </w:pPr>
    </w:p>
    <w:p>
      <w:pPr>
        <w:tabs>
          <w:tab w:val="right" w:pos="8306"/>
        </w:tabs>
        <w:adjustRightInd w:val="0"/>
        <w:snapToGrid w:val="0"/>
        <w:spacing w:line="576" w:lineRule="exact"/>
        <w:rPr>
          <w:rFonts w:hint="eastAsia"/>
          <w:sz w:val="28"/>
        </w:rPr>
      </w:pPr>
    </w:p>
    <w:p>
      <w:pPr>
        <w:spacing w:line="576" w:lineRule="exact"/>
        <w:jc w:val="center"/>
        <w:rPr>
          <w:rFonts w:hint="eastAsia" w:ascii="仿宋_GB2312"/>
          <w:b/>
        </w:rPr>
      </w:pPr>
    </w:p>
    <w:p>
      <w:pPr>
        <w:spacing w:line="576" w:lineRule="exact"/>
        <w:jc w:val="center"/>
        <w:rPr>
          <w:rFonts w:hint="eastAsia" w:ascii="仿宋_GB2312"/>
          <w:b/>
        </w:rPr>
      </w:pPr>
    </w:p>
    <w:p>
      <w:pPr>
        <w:spacing w:line="576" w:lineRule="exact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郑州工商学院</w:t>
      </w:r>
      <w:r>
        <w:rPr>
          <w:rFonts w:hint="eastAsia" w:ascii="楷体_GB2312" w:hAnsi="楷体_GB2312" w:eastAsia="楷体_GB2312" w:cs="楷体_GB2312"/>
          <w:sz w:val="36"/>
          <w:szCs w:val="36"/>
        </w:rPr>
        <w:t xml:space="preserve"> 制</w:t>
      </w:r>
    </w:p>
    <w:p>
      <w:pPr>
        <w:spacing w:line="576" w:lineRule="exact"/>
        <w:jc w:val="center"/>
        <w:rPr>
          <w:rFonts w:hint="eastAsia" w:ascii="黑体" w:eastAsia="黑体"/>
          <w:spacing w:val="-10"/>
        </w:rPr>
      </w:pPr>
    </w:p>
    <w:p>
      <w:pPr>
        <w:pStyle w:val="3"/>
        <w:jc w:val="both"/>
        <w:rPr>
          <w:rFonts w:hint="eastAsia" w:ascii="黑体" w:eastAsia="黑体"/>
          <w:spacing w:val="-10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76" w:lineRule="exact"/>
        <w:rPr>
          <w:rFonts w:hint="eastAsia" w:ascii="黑体" w:eastAsia="黑体"/>
        </w:rPr>
      </w:pPr>
    </w:p>
    <w:p>
      <w:pPr>
        <w:widowControl/>
        <w:ind w:firstLine="600"/>
        <w:jc w:val="left"/>
        <w:rPr>
          <w:rFonts w:hint="eastAsia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流动站名称填写</w:t>
      </w:r>
      <w:r>
        <w:rPr>
          <w:rFonts w:hint="eastAsia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××</w:t>
      </w:r>
      <w:r>
        <w:rPr>
          <w:rFonts w:hint="eastAsia" w:ascii="仿宋_GB2312" w:hAnsi="仿宋_GB2312" w:cs="仿宋_GB2312"/>
          <w:sz w:val="32"/>
          <w:szCs w:val="32"/>
        </w:rPr>
        <w:t>学校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××</w:t>
      </w:r>
      <w:r>
        <w:rPr>
          <w:rFonts w:hint="eastAsia" w:ascii="仿宋_GB2312" w:hAnsi="仿宋_GB2312" w:cs="仿宋_GB2312"/>
          <w:sz w:val="32"/>
          <w:szCs w:val="32"/>
        </w:rPr>
        <w:t>学科（专业类）产科教融合教师创新实践流动站</w:t>
      </w:r>
      <w:r>
        <w:rPr>
          <w:rFonts w:hint="eastAsia" w:cs="仿宋_GB2312"/>
          <w:sz w:val="32"/>
          <w:szCs w:val="32"/>
        </w:rPr>
        <w:t>”。</w:t>
      </w:r>
    </w:p>
    <w:p>
      <w:pPr>
        <w:widowControl/>
        <w:ind w:firstLine="600"/>
        <w:jc w:val="left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62"/>
        <w:gridCol w:w="450"/>
        <w:gridCol w:w="163"/>
        <w:gridCol w:w="475"/>
        <w:gridCol w:w="2550"/>
        <w:gridCol w:w="1262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牵头教学单位</w:t>
            </w:r>
          </w:p>
        </w:tc>
        <w:tc>
          <w:tcPr>
            <w:tcW w:w="1950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流动站负责人</w:t>
            </w:r>
          </w:p>
        </w:tc>
        <w:tc>
          <w:tcPr>
            <w:tcW w:w="642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校内部门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/职称</w:t>
            </w:r>
          </w:p>
        </w:tc>
        <w:tc>
          <w:tcPr>
            <w:tcW w:w="642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02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61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9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负责人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教学及科研经历</w:t>
            </w:r>
          </w:p>
        </w:tc>
        <w:tc>
          <w:tcPr>
            <w:tcW w:w="7510" w:type="dxa"/>
            <w:gridSpan w:val="6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4500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科研/技术/生产方向或类型</w:t>
            </w:r>
          </w:p>
        </w:tc>
        <w:tc>
          <w:tcPr>
            <w:tcW w:w="387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59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基本情况、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行业内特色或优势</w:t>
            </w:r>
          </w:p>
        </w:tc>
        <w:tc>
          <w:tcPr>
            <w:tcW w:w="7060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流动站负责人</w:t>
            </w:r>
          </w:p>
        </w:tc>
        <w:tc>
          <w:tcPr>
            <w:tcW w:w="642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部门及职务</w:t>
            </w:r>
          </w:p>
        </w:tc>
        <w:tc>
          <w:tcPr>
            <w:tcW w:w="642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vMerge w:val="continue"/>
            <w:tcBorders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025" w:type="dxa"/>
            <w:gridSpan w:val="2"/>
            <w:tcBorders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dxa"/>
            <w:tcBorders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610" w:type="dxa"/>
            <w:tcBorders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前期合作基础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横向课题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方面</w:t>
            </w:r>
          </w:p>
        </w:tc>
        <w:tc>
          <w:tcPr>
            <w:tcW w:w="7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教师实践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方面</w:t>
            </w:r>
          </w:p>
        </w:tc>
        <w:tc>
          <w:tcPr>
            <w:tcW w:w="7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实习实训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方面</w:t>
            </w:r>
          </w:p>
        </w:tc>
        <w:tc>
          <w:tcPr>
            <w:tcW w:w="7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方面</w:t>
            </w:r>
          </w:p>
        </w:tc>
        <w:tc>
          <w:tcPr>
            <w:tcW w:w="7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二、流动站建设意向</w:t>
      </w:r>
    </w:p>
    <w:tbl>
      <w:tblPr>
        <w:tblStyle w:val="4"/>
        <w:tblW w:w="88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527"/>
        <w:gridCol w:w="775"/>
        <w:gridCol w:w="2050"/>
        <w:gridCol w:w="513"/>
        <w:gridCol w:w="4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0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建设目标</w:t>
            </w:r>
          </w:p>
        </w:tc>
        <w:tc>
          <w:tcPr>
            <w:tcW w:w="335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面向的主要学科、专业（群）</w:t>
            </w:r>
          </w:p>
        </w:tc>
        <w:tc>
          <w:tcPr>
            <w:tcW w:w="484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依托单位能派出的带教人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256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科研人员（名）</w:t>
            </w:r>
          </w:p>
        </w:tc>
        <w:tc>
          <w:tcPr>
            <w:tcW w:w="433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工程师（名）</w:t>
            </w:r>
          </w:p>
        </w:tc>
        <w:tc>
          <w:tcPr>
            <w:tcW w:w="433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技术工人（名）</w:t>
            </w:r>
          </w:p>
        </w:tc>
        <w:tc>
          <w:tcPr>
            <w:tcW w:w="433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建设期内拟接收教师实践人数</w:t>
            </w:r>
          </w:p>
        </w:tc>
        <w:tc>
          <w:tcPr>
            <w:tcW w:w="484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0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预期成果及转化</w:t>
            </w:r>
          </w:p>
        </w:tc>
        <w:tc>
          <w:tcPr>
            <w:tcW w:w="52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预期教学转化</w:t>
            </w:r>
          </w:p>
        </w:tc>
        <w:tc>
          <w:tcPr>
            <w:tcW w:w="77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实践教学方面</w:t>
            </w:r>
          </w:p>
        </w:tc>
        <w:tc>
          <w:tcPr>
            <w:tcW w:w="689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课程建设方面</w:t>
            </w:r>
          </w:p>
        </w:tc>
        <w:tc>
          <w:tcPr>
            <w:tcW w:w="689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专业建设方面</w:t>
            </w:r>
          </w:p>
        </w:tc>
        <w:tc>
          <w:tcPr>
            <w:tcW w:w="689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教学改革方面</w:t>
            </w:r>
          </w:p>
        </w:tc>
        <w:tc>
          <w:tcPr>
            <w:tcW w:w="689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预期科研转化</w:t>
            </w:r>
          </w:p>
        </w:tc>
        <w:tc>
          <w:tcPr>
            <w:tcW w:w="77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横向课题合作</w:t>
            </w:r>
          </w:p>
        </w:tc>
        <w:tc>
          <w:tcPr>
            <w:tcW w:w="689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技术支持</w:t>
            </w:r>
          </w:p>
        </w:tc>
        <w:tc>
          <w:tcPr>
            <w:tcW w:w="689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60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科研成果转化</w:t>
            </w:r>
          </w:p>
        </w:tc>
        <w:tc>
          <w:tcPr>
            <w:tcW w:w="689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三、流动站建设保障</w:t>
      </w:r>
    </w:p>
    <w:tbl>
      <w:tblPr>
        <w:tblStyle w:val="4"/>
        <w:tblW w:w="8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24"/>
        <w:gridCol w:w="3563"/>
        <w:gridCol w:w="3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建设期内经费预算</w:t>
            </w: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bidi="ar"/>
              </w:rPr>
              <w:t>牵头</w:t>
            </w: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bidi="ar"/>
              </w:rPr>
              <w:t>拟投入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4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参与</w:t>
            </w:r>
            <w:r>
              <w:rPr>
                <w:rFonts w:hint="eastAsia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  <w:r>
              <w:rPr>
                <w:rFonts w:hint="eastAsia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拟投入</w:t>
            </w:r>
          </w:p>
        </w:tc>
        <w:tc>
          <w:tcPr>
            <w:tcW w:w="3563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3198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63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3198" w:type="dxa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bidi="ar"/>
              </w:rPr>
              <w:t>依托单位拟投入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硬件保障</w:t>
            </w: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办公场所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办公设备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实验平台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生产和实践环境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生活保障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制度保障</w:t>
            </w: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日常管理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绩效考核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4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保密管理</w:t>
            </w:r>
          </w:p>
        </w:tc>
        <w:tc>
          <w:tcPr>
            <w:tcW w:w="6761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四、审核意见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88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Arial"/>
                <w:sz w:val="24"/>
              </w:rPr>
              <w:t>1.依托单位审核意见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ind w:firstLine="480" w:firstLineChars="200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表中所填内容属实，对所填企事业单位信息负责。</w:t>
            </w:r>
          </w:p>
          <w:p>
            <w:pPr>
              <w:snapToGrid w:val="0"/>
              <w:jc w:val="center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Arial"/>
                <w:sz w:val="24"/>
              </w:rPr>
            </w:pPr>
          </w:p>
          <w:p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流动站企业负责人签名：                 企事业单位（公章）</w:t>
            </w:r>
          </w:p>
          <w:p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Arial"/>
                <w:sz w:val="24"/>
              </w:rPr>
              <w:t>日期：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Arial"/>
                <w:sz w:val="24"/>
              </w:rPr>
              <w:t>2.牵头</w:t>
            </w:r>
            <w:r>
              <w:rPr>
                <w:rFonts w:hint="eastAsia" w:ascii="仿宋_GB2312" w:hAnsi="Arial"/>
                <w:sz w:val="24"/>
                <w:lang w:val="en-US" w:eastAsia="zh-CN"/>
              </w:rPr>
              <w:t>教学单位</w:t>
            </w:r>
            <w:r>
              <w:rPr>
                <w:rFonts w:hint="eastAsia" w:ascii="仿宋_GB2312" w:hAnsi="Arial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napToGrid w:val="0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Arial"/>
                <w:sz w:val="24"/>
              </w:rPr>
              <w:t>日期：        年    月    日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五、参与</w:t>
      </w:r>
      <w:r>
        <w:rPr>
          <w:rFonts w:hint="eastAsia" w:ascii="黑体" w:eastAsia="黑体"/>
          <w:sz w:val="28"/>
          <w:szCs w:val="28"/>
          <w:lang w:val="en-US" w:eastAsia="zh-CN"/>
        </w:rPr>
        <w:t>单位</w:t>
      </w:r>
      <w:r>
        <w:rPr>
          <w:rFonts w:hint="eastAsia" w:ascii="黑体" w:eastAsia="黑体"/>
          <w:sz w:val="28"/>
          <w:szCs w:val="28"/>
        </w:rPr>
        <w:t>（本页可根据需要单独页或续页）</w:t>
      </w:r>
    </w:p>
    <w:tbl>
      <w:tblPr>
        <w:tblStyle w:val="4"/>
        <w:tblW w:w="8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000"/>
        <w:gridCol w:w="1188"/>
        <w:gridCol w:w="2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第【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】合作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单位（高校或教学单位）</w:t>
            </w:r>
          </w:p>
        </w:tc>
        <w:tc>
          <w:tcPr>
            <w:tcW w:w="5922" w:type="dxa"/>
            <w:gridSpan w:val="3"/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流动站负责人</w:t>
            </w:r>
          </w:p>
        </w:tc>
        <w:tc>
          <w:tcPr>
            <w:tcW w:w="2000" w:type="dxa"/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34" w:type="dxa"/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审核意见（公章）</w:t>
            </w:r>
          </w:p>
        </w:tc>
        <w:tc>
          <w:tcPr>
            <w:tcW w:w="5922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Arial"/>
                <w:sz w:val="24"/>
              </w:rPr>
            </w:pPr>
          </w:p>
          <w:p>
            <w:pPr>
              <w:snapToGrid w:val="0"/>
              <w:rPr>
                <w:rFonts w:hint="eastAsia" w:ascii="仿宋_GB2312" w:hAnsi="Arial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</w:rPr>
              <w:t>日期：</w:t>
            </w:r>
            <w:r>
              <w:rPr>
                <w:rFonts w:hint="eastAsia" w:hAnsi="Arial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第【  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】合作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单位（高校或教学单位）</w:t>
            </w:r>
          </w:p>
        </w:tc>
        <w:tc>
          <w:tcPr>
            <w:tcW w:w="5922" w:type="dxa"/>
            <w:gridSpan w:val="3"/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流动站负责人</w:t>
            </w:r>
          </w:p>
        </w:tc>
        <w:tc>
          <w:tcPr>
            <w:tcW w:w="2000" w:type="dxa"/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34" w:type="dxa"/>
            <w:noWrap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0" w:type="dxa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审核意见（公章）</w:t>
            </w:r>
          </w:p>
        </w:tc>
        <w:tc>
          <w:tcPr>
            <w:tcW w:w="5922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Arial"/>
                <w:sz w:val="24"/>
              </w:rPr>
            </w:pPr>
          </w:p>
          <w:p>
            <w:pPr>
              <w:snapToGrid w:val="0"/>
              <w:rPr>
                <w:rFonts w:ascii="仿宋_GB2312" w:hAnsi="Arial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</w:rPr>
              <w:t>日期：</w:t>
            </w:r>
            <w:r>
              <w:rPr>
                <w:rFonts w:hint="eastAsia" w:hAnsi="Arial"/>
                <w:sz w:val="24"/>
              </w:rPr>
              <w:t xml:space="preserve">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FE1A73-938C-47B5-AA4D-7D1C0915ED8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9B7943-A84B-4375-83B1-21FA62C9CF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59F1D93-E2A2-4A5C-8258-25090A376F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5320CF-E551-4821-9EF7-99D0531D25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46D2684-E4E3-4E90-8C5B-32880001791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7DA06F0-4CA8-40A0-A48D-5D45865EE48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957A"/>
    <w:multiLevelType w:val="singleLevel"/>
    <w:tmpl w:val="F37A95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4421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2023-06-16T07:58:22Z</dcterms:created>
  <dc:creator>人事处2</dc:creator>
  <cp:lastModifiedBy>青青。</cp:lastModifiedBy>
  <dcterms:modified xsi:type="dcterms:W3CDTF">2023-06-16T07:59:00Z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9EF738F79BC742978AA766B9837C59D1_12</vt:lpwstr>
  </property>
</Properties>
</file>