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论证报告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（标题：方正小标宋简体二号）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申请增设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XX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专业的主要理由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（一级标题：黑体三号）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增设专业的必要性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（二级标题：楷体三号）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964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>1.XXXXXX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（三级标题：仿宋GB2312三号加粗）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960" w:firstLineChars="3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XXXXXX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（正文：仿宋GB2312三号，行间距1.45倍）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增设专业的可行性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二、支撑专业发展的学科基础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三、XX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专业建设规划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拟包括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专业建设目标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、重点建设内容、保障措施等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四、人才需求预测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default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  <w:t>以上为论证报告参考框架，学院可灵活增加调研情况撰写报告。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7E5F60-0AE6-47E9-99DE-DA389768F8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9695C64-EC75-4691-88C9-E24B1912BEE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B4F14F5-EF7C-493F-A192-0E0CB4021F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1917AEE-D44B-4F88-AC67-2846325ADC8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D33D0"/>
    <w:multiLevelType w:val="singleLevel"/>
    <w:tmpl w:val="80DD33D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E2B29"/>
    <w:rsid w:val="00584332"/>
    <w:rsid w:val="02DF658D"/>
    <w:rsid w:val="05790383"/>
    <w:rsid w:val="07E326CD"/>
    <w:rsid w:val="0A4F0940"/>
    <w:rsid w:val="102F3308"/>
    <w:rsid w:val="10394D13"/>
    <w:rsid w:val="121E2B29"/>
    <w:rsid w:val="1FB209B5"/>
    <w:rsid w:val="25FC0933"/>
    <w:rsid w:val="26D52DDA"/>
    <w:rsid w:val="4EA12B5D"/>
    <w:rsid w:val="5DEB3EB1"/>
    <w:rsid w:val="60FD5FD8"/>
    <w:rsid w:val="61620252"/>
    <w:rsid w:val="67762F7D"/>
    <w:rsid w:val="67E927E5"/>
    <w:rsid w:val="6991106F"/>
    <w:rsid w:val="6C3E4800"/>
    <w:rsid w:val="6F3050E6"/>
    <w:rsid w:val="72841E2C"/>
    <w:rsid w:val="75CD2A0C"/>
    <w:rsid w:val="7B150A10"/>
    <w:rsid w:val="7FFC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239</Characters>
  <Lines>0</Lines>
  <Paragraphs>0</Paragraphs>
  <TotalTime>3</TotalTime>
  <ScaleCrop>false</ScaleCrop>
  <LinksUpToDate>false</LinksUpToDate>
  <CharactersWithSpaces>239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2020-05-30T10:02:00Z</dcterms:created>
  <dc:creator>哎～</dc:creator>
  <cp:lastModifiedBy>郑州工商郝艳</cp:lastModifiedBy>
  <dcterms:modified xsi:type="dcterms:W3CDTF">2022-03-31T06:49:24Z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2FC44A3F40FA4C75B4E66AF8238853C3</vt:lpwstr>
  </property>
</Properties>
</file>