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郑州工商学院优秀朋辈心理辅导员申请表</w:t>
      </w:r>
    </w:p>
    <w:p>
      <w:pPr>
        <w:spacing w:line="300" w:lineRule="auto"/>
        <w:jc w:val="center"/>
        <w:rPr>
          <w:rFonts w:hint="eastAsia" w:ascii="方正小标宋简体" w:eastAsia="方正小标宋简体"/>
          <w:sz w:val="10"/>
          <w:szCs w:val="10"/>
        </w:rPr>
      </w:pPr>
    </w:p>
    <w:tbl>
      <w:tblPr>
        <w:tblStyle w:val="2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447"/>
        <w:gridCol w:w="989"/>
        <w:gridCol w:w="1093"/>
        <w:gridCol w:w="1679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  号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面貌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学</w:t>
            </w:r>
            <w:r>
              <w:rPr>
                <w:rFonts w:hint="eastAsia"/>
                <w:sz w:val="22"/>
              </w:rPr>
              <w:t xml:space="preserve">  院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68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所属团队及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任职时间</w:t>
            </w:r>
          </w:p>
        </w:tc>
        <w:tc>
          <w:tcPr>
            <w:tcW w:w="1447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方式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 机</w:t>
            </w:r>
          </w:p>
        </w:tc>
        <w:tc>
          <w:tcPr>
            <w:tcW w:w="4031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  <w:tc>
          <w:tcPr>
            <w:tcW w:w="4031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47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其 他</w:t>
            </w:r>
          </w:p>
        </w:tc>
        <w:tc>
          <w:tcPr>
            <w:tcW w:w="4031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4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先进事迹及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工作总结</w:t>
            </w:r>
          </w:p>
          <w:p>
            <w:pPr>
              <w:jc w:val="center"/>
              <w:rPr>
                <w:sz w:val="22"/>
              </w:rPr>
            </w:pP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（可另附页，并提供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参与学校心理专业培训及其他工作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支撑材料）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团队负责</w:t>
            </w:r>
            <w:r>
              <w:rPr>
                <w:rFonts w:hint="eastAsia"/>
                <w:sz w:val="22"/>
                <w:lang w:eastAsia="zh-CN"/>
              </w:rPr>
              <w:t>老师</w:t>
            </w: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  <w:r>
              <w:rPr>
                <w:rFonts w:hint="eastAsia"/>
                <w:sz w:val="22"/>
              </w:rPr>
              <w:t>签字：</w:t>
            </w:r>
          </w:p>
          <w:p>
            <w:pPr>
              <w:ind w:right="440" w:firstLine="5500" w:firstLineChars="250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心理健康教育中心意  见</w:t>
            </w:r>
          </w:p>
        </w:tc>
        <w:tc>
          <w:tcPr>
            <w:tcW w:w="7560" w:type="dxa"/>
            <w:gridSpan w:val="5"/>
            <w:noWrap w:val="0"/>
            <w:vAlign w:val="bottom"/>
          </w:tcPr>
          <w:p>
            <w:pPr>
              <w:ind w:right="420"/>
              <w:rPr>
                <w:sz w:val="22"/>
              </w:rPr>
            </w:pPr>
          </w:p>
          <w:p>
            <w:pPr>
              <w:ind w:right="420" w:firstLine="5720" w:firstLineChars="2600"/>
              <w:rPr>
                <w:rFonts w:hint="eastAsia"/>
                <w:sz w:val="22"/>
              </w:rPr>
            </w:pPr>
          </w:p>
          <w:p>
            <w:pPr>
              <w:ind w:right="420" w:firstLine="5720" w:firstLineChars="2600"/>
              <w:rPr>
                <w:sz w:val="22"/>
              </w:rPr>
            </w:pPr>
          </w:p>
          <w:p>
            <w:pPr>
              <w:ind w:right="420" w:firstLine="5720" w:firstLineChars="26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  <w:r>
              <w:rPr>
                <w:sz w:val="22"/>
              </w:rPr>
              <w:t xml:space="preserve">                                     </w:t>
            </w:r>
          </w:p>
          <w:p>
            <w:pPr>
              <w:ind w:right="440" w:firstLine="5500" w:firstLineChars="250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>
      <w:pPr>
        <w:spacing w:line="300" w:lineRule="auto"/>
        <w:jc w:val="right"/>
      </w:pPr>
      <w:r>
        <w:rPr>
          <w:rFonts w:hint="eastAsia"/>
          <w:sz w:val="22"/>
        </w:rPr>
        <w:t>郑州工商学院心理健康教育中心制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jQzZWFkOTgwNTMxYjAyZWU1NjhkYTUyOWUwZWIifQ=="/>
  </w:docVars>
  <w:rsids>
    <w:rsidRoot w:val="5B4C0DF1"/>
    <w:rsid w:val="04A56EA7"/>
    <w:rsid w:val="11656A88"/>
    <w:rsid w:val="53130849"/>
    <w:rsid w:val="5B4C0DF1"/>
    <w:rsid w:val="6F946EAC"/>
    <w:rsid w:val="7C06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142</Characters>
  <Lines>0</Lines>
  <Paragraphs>0</Paragraphs>
  <TotalTime>0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2022-04-11T00:31:00Z</dcterms:created>
  <dc:creator>%E8%82%A9%E4%B8%8A%E8%9D%B6%E9%87%91%E5%</dc:creator>
  <cp:lastModifiedBy>彭月晨</cp:lastModifiedBy>
  <dcterms:modified xsi:type="dcterms:W3CDTF">2023-03-28T09:26:38Z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531BF23B4A994431A90BF9BD71B40423</vt:lpwstr>
  </property>
</Properties>
</file>