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汉仪中宋简" w:hAnsi="汉仪中宋简" w:eastAsia="汉仪中宋简" w:cs="汉仪中宋简"/>
          <w:spacing w:val="-28"/>
          <w:sz w:val="44"/>
          <w:szCs w:val="44"/>
        </w:rPr>
      </w:pPr>
      <w:r>
        <w:rPr>
          <w:rFonts w:hint="eastAsia" w:ascii="汉仪中宋简" w:hAnsi="汉仪中宋简" w:eastAsia="汉仪中宋简" w:cs="汉仪中宋简"/>
          <w:spacing w:val="-28"/>
          <w:sz w:val="44"/>
          <w:szCs w:val="44"/>
        </w:rPr>
        <w:t>“深入学习贯彻党的二十大精神</w:t>
      </w:r>
    </w:p>
    <w:p>
      <w:pPr>
        <w:jc w:val="center"/>
        <w:rPr>
          <w:rFonts w:hint="eastAsia" w:ascii="汉仪中宋简" w:hAnsi="汉仪中宋简" w:eastAsia="汉仪中宋简" w:cs="汉仪中宋简"/>
          <w:sz w:val="44"/>
          <w:szCs w:val="44"/>
          <w:lang w:eastAsia="zh-CN"/>
        </w:rPr>
      </w:pPr>
      <w:r>
        <w:rPr>
          <w:rFonts w:hint="eastAsia" w:ascii="汉仪中宋简" w:hAnsi="汉仪中宋简" w:eastAsia="汉仪中宋简" w:cs="汉仪中宋简"/>
          <w:sz w:val="44"/>
          <w:szCs w:val="44"/>
        </w:rPr>
        <w:t>推进中国式现代化建设郑州新实践</w:t>
      </w:r>
      <w:r>
        <w:rPr>
          <w:rFonts w:hint="eastAsia" w:ascii="汉仪中宋简" w:hAnsi="汉仪中宋简" w:eastAsia="汉仪中宋简" w:cs="汉仪中宋简"/>
          <w:sz w:val="44"/>
          <w:szCs w:val="44"/>
          <w:lang w:eastAsia="zh-CN"/>
        </w:rPr>
        <w:t>”</w:t>
      </w:r>
    </w:p>
    <w:p>
      <w:pPr>
        <w:jc w:val="center"/>
        <w:rPr>
          <w:rFonts w:ascii="汉仪中宋简" w:hAnsi="汉仪中宋简" w:eastAsia="汉仪中宋简" w:cs="汉仪中宋简"/>
          <w:sz w:val="44"/>
          <w:szCs w:val="44"/>
        </w:rPr>
      </w:pPr>
      <w:r>
        <w:rPr>
          <w:rFonts w:hint="eastAsia" w:ascii="汉仪中宋简" w:hAnsi="汉仪中宋简" w:eastAsia="汉仪中宋简" w:cs="汉仪中宋简"/>
          <w:sz w:val="44"/>
          <w:szCs w:val="44"/>
        </w:rPr>
        <w:t>专家谈选题参考指南</w:t>
      </w:r>
    </w:p>
    <w:p>
      <w:pPr>
        <w:pStyle w:val="2"/>
      </w:pPr>
    </w:p>
    <w:p>
      <w:pPr>
        <w:pStyle w:val="2"/>
        <w:spacing w:after="0" w:line="560" w:lineRule="exact"/>
        <w:ind w:left="0" w:leftChars="0" w:firstLine="0" w:firstLineChars="0"/>
        <w:rPr>
          <w:rFonts w:hint="eastAsia" w:ascii="仿宋_GB2312" w:hAnsi="宋体" w:eastAsia="仿宋_GB2312" w:cstheme="minorBidi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1.</w:t>
      </w:r>
      <w:r>
        <w:rPr>
          <w:rFonts w:hint="eastAsia" w:ascii="仿宋_GB2312" w:hAnsi="宋体" w:eastAsia="仿宋_GB2312"/>
          <w:sz w:val="30"/>
          <w:szCs w:val="30"/>
        </w:rPr>
        <w:t>中国式现代化的郑州探索与实践研究</w:t>
      </w:r>
      <w:r>
        <w:rPr>
          <w:rFonts w:ascii="仿宋_GB2312" w:hAnsi="宋体" w:eastAsia="仿宋_GB2312" w:cstheme="minorBidi"/>
          <w:sz w:val="30"/>
          <w:szCs w:val="30"/>
        </w:rPr>
        <w:t xml:space="preserve"> </w:t>
      </w:r>
      <w:bookmarkStart w:id="0" w:name="_GoBack"/>
      <w:bookmarkEnd w:id="0"/>
    </w:p>
    <w:p>
      <w:pPr>
        <w:pStyle w:val="2"/>
        <w:spacing w:after="0" w:line="560" w:lineRule="exact"/>
        <w:ind w:left="0" w:leftChars="0" w:firstLine="0" w:firstLineChars="0"/>
        <w:rPr>
          <w:rFonts w:hint="eastAsia" w:ascii="仿宋_GB2312" w:hAnsi="宋体" w:eastAsia="仿宋_GB2312" w:cstheme="minorBidi"/>
          <w:sz w:val="30"/>
          <w:szCs w:val="30"/>
        </w:rPr>
      </w:pPr>
      <w:r>
        <w:rPr>
          <w:rFonts w:hint="eastAsia" w:ascii="仿宋_GB2312" w:hAnsi="宋体" w:eastAsia="仿宋_GB2312" w:cstheme="minorBidi"/>
          <w:sz w:val="30"/>
          <w:szCs w:val="30"/>
          <w:lang w:val="en-US" w:eastAsia="zh-CN"/>
        </w:rPr>
        <w:t>2.</w:t>
      </w:r>
      <w:r>
        <w:rPr>
          <w:rFonts w:hint="eastAsia" w:ascii="仿宋_GB2312" w:hAnsi="宋体" w:eastAsia="仿宋_GB2312" w:cstheme="minorBidi"/>
          <w:sz w:val="30"/>
          <w:szCs w:val="30"/>
        </w:rPr>
        <w:t>中国式现代化的历史脉络与推进路径研究</w:t>
      </w:r>
    </w:p>
    <w:p>
      <w:pPr>
        <w:pStyle w:val="2"/>
        <w:spacing w:after="0" w:line="560" w:lineRule="exact"/>
        <w:ind w:left="0" w:leftChars="0" w:firstLine="0" w:firstLineChars="0"/>
        <w:rPr>
          <w:rFonts w:hint="eastAsia" w:ascii="仿宋_GB2312" w:hAnsi="Times New Roman" w:eastAsia="仿宋_GB2312"/>
          <w:bCs/>
          <w:sz w:val="30"/>
          <w:szCs w:val="30"/>
        </w:rPr>
      </w:pPr>
      <w:r>
        <w:rPr>
          <w:rFonts w:hint="eastAsia" w:ascii="仿宋_GB2312" w:hAnsi="Times New Roman" w:eastAsia="仿宋_GB2312"/>
          <w:bCs/>
          <w:sz w:val="30"/>
          <w:szCs w:val="30"/>
          <w:lang w:val="en-US" w:eastAsia="zh-CN"/>
        </w:rPr>
        <w:t>3.</w:t>
      </w:r>
      <w:r>
        <w:rPr>
          <w:rFonts w:hint="eastAsia" w:ascii="仿宋_GB2312" w:hAnsi="Times New Roman" w:eastAsia="仿宋_GB2312"/>
          <w:bCs/>
          <w:sz w:val="30"/>
          <w:szCs w:val="30"/>
        </w:rPr>
        <w:t>前瞻布局郑州未来产业发展研究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4.</w:t>
      </w:r>
      <w:r>
        <w:rPr>
          <w:rFonts w:hint="eastAsia" w:ascii="仿宋_GB2312" w:eastAsia="仿宋_GB2312"/>
          <w:bCs/>
          <w:sz w:val="30"/>
          <w:szCs w:val="30"/>
        </w:rPr>
        <w:t>郑州开放高地建设</w:t>
      </w:r>
      <w:r>
        <w:rPr>
          <w:rFonts w:ascii="仿宋_GB2312" w:eastAsia="仿宋_GB2312"/>
          <w:bCs/>
          <w:sz w:val="30"/>
          <w:szCs w:val="30"/>
        </w:rPr>
        <w:t>问题</w:t>
      </w:r>
      <w:r>
        <w:rPr>
          <w:rFonts w:hint="eastAsia" w:ascii="仿宋_GB2312" w:eastAsia="仿宋_GB2312"/>
          <w:bCs/>
          <w:sz w:val="30"/>
          <w:szCs w:val="30"/>
        </w:rPr>
        <w:t>研究</w:t>
      </w:r>
    </w:p>
    <w:p>
      <w:pPr>
        <w:adjustRightInd w:val="0"/>
        <w:snapToGrid w:val="0"/>
        <w:spacing w:line="460" w:lineRule="exact"/>
        <w:rPr>
          <w:rFonts w:ascii="仿宋_GB2312" w:hAnsi="Times New Roman" w:eastAsia="仿宋_GB2312" w:cs="Times New Roman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5.</w:t>
      </w:r>
      <w:r>
        <w:rPr>
          <w:rFonts w:hint="eastAsia" w:ascii="仿宋_GB2312" w:eastAsia="仿宋_GB2312"/>
          <w:bCs/>
          <w:sz w:val="30"/>
          <w:szCs w:val="30"/>
        </w:rPr>
        <w:t>郑州新经济发展模式研究</w:t>
      </w:r>
    </w:p>
    <w:p>
      <w:pPr>
        <w:spacing w:line="560" w:lineRule="exact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6.</w:t>
      </w:r>
      <w:r>
        <w:rPr>
          <w:rFonts w:hint="eastAsia" w:ascii="仿宋_GB2312" w:hAnsi="宋体" w:eastAsia="仿宋_GB2312"/>
          <w:sz w:val="30"/>
          <w:szCs w:val="30"/>
        </w:rPr>
        <w:t>郑州市提升产业链韧性和安全水平研究</w:t>
      </w:r>
    </w:p>
    <w:p>
      <w:pPr>
        <w:spacing w:line="560" w:lineRule="exact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7.</w:t>
      </w:r>
      <w:r>
        <w:rPr>
          <w:rFonts w:hint="eastAsia" w:ascii="仿宋_GB2312" w:hAnsi="宋体" w:eastAsia="仿宋_GB2312"/>
          <w:sz w:val="30"/>
          <w:szCs w:val="30"/>
        </w:rPr>
        <w:t>郑州市发展平台经济产业园研究</w:t>
      </w:r>
    </w:p>
    <w:p>
      <w:pPr>
        <w:spacing w:line="560" w:lineRule="exact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8.</w:t>
      </w:r>
      <w:r>
        <w:rPr>
          <w:rFonts w:hint="eastAsia" w:ascii="仿宋_GB2312" w:hAnsi="宋体" w:eastAsia="仿宋_GB2312"/>
          <w:sz w:val="30"/>
          <w:szCs w:val="30"/>
        </w:rPr>
        <w:t>郑州市发展具有国内领先水平的“双跨”工业互联网思路研究</w:t>
      </w:r>
    </w:p>
    <w:p>
      <w:pPr>
        <w:spacing w:line="560" w:lineRule="exact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9.</w:t>
      </w:r>
      <w:r>
        <w:rPr>
          <w:rFonts w:hint="eastAsia" w:ascii="仿宋_GB2312" w:hAnsi="宋体" w:eastAsia="仿宋_GB2312"/>
          <w:sz w:val="30"/>
          <w:szCs w:val="30"/>
        </w:rPr>
        <w:t>郑州市发挥民营经济生力军作用研究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10.</w:t>
      </w:r>
      <w:r>
        <w:rPr>
          <w:rFonts w:hint="eastAsia" w:ascii="仿宋_GB2312" w:eastAsia="仿宋_GB2312"/>
          <w:bCs/>
          <w:sz w:val="30"/>
          <w:szCs w:val="30"/>
        </w:rPr>
        <w:t>郑州高质量发展的新动力源培育思路研究</w:t>
      </w:r>
    </w:p>
    <w:p>
      <w:pPr>
        <w:spacing w:line="560" w:lineRule="exact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11.</w:t>
      </w:r>
      <w:r>
        <w:rPr>
          <w:rFonts w:hint="eastAsia" w:ascii="仿宋_GB2312" w:hAnsi="宋体" w:eastAsia="仿宋_GB2312"/>
          <w:sz w:val="30"/>
          <w:szCs w:val="30"/>
        </w:rPr>
        <w:t>郑州市战略性新兴产业融合化集群化发展路径研究</w:t>
      </w:r>
    </w:p>
    <w:p>
      <w:pPr>
        <w:spacing w:line="560" w:lineRule="exact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12.</w:t>
      </w:r>
      <w:r>
        <w:rPr>
          <w:rFonts w:hint="eastAsia" w:ascii="仿宋_GB2312" w:hAnsi="宋体" w:eastAsia="仿宋_GB2312"/>
          <w:sz w:val="30"/>
          <w:szCs w:val="30"/>
        </w:rPr>
        <w:t>郑州市传统优势产业提质发展研究</w:t>
      </w:r>
    </w:p>
    <w:p>
      <w:pPr>
        <w:spacing w:line="560" w:lineRule="exact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13.</w:t>
      </w:r>
      <w:r>
        <w:rPr>
          <w:rFonts w:hint="eastAsia" w:ascii="仿宋_GB2312" w:hAnsi="宋体" w:eastAsia="仿宋_GB2312"/>
          <w:sz w:val="30"/>
          <w:szCs w:val="30"/>
        </w:rPr>
        <w:t>郑州加强培育“链主企业”对策研究</w:t>
      </w:r>
    </w:p>
    <w:p>
      <w:pPr>
        <w:spacing w:line="560" w:lineRule="exact"/>
        <w:rPr>
          <w:rFonts w:hint="eastAsia" w:ascii="仿宋_GB2312" w:hAnsi="Times New Roman" w:eastAsia="仿宋_GB2312"/>
          <w:bCs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14.</w:t>
      </w:r>
      <w:r>
        <w:rPr>
          <w:rFonts w:hint="eastAsia" w:ascii="仿宋_GB2312" w:hAnsi="宋体" w:eastAsia="仿宋_GB2312"/>
          <w:sz w:val="30"/>
          <w:szCs w:val="30"/>
        </w:rPr>
        <w:t>郑州市加快培育“专精特新”企业对策研究</w:t>
      </w:r>
    </w:p>
    <w:p>
      <w:pPr>
        <w:adjustRightInd w:val="0"/>
        <w:snapToGrid w:val="0"/>
        <w:spacing w:line="460" w:lineRule="exact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15.</w:t>
      </w:r>
      <w:r>
        <w:rPr>
          <w:rFonts w:hint="eastAsia" w:ascii="仿宋_GB2312" w:eastAsia="仿宋_GB2312"/>
          <w:bCs/>
          <w:sz w:val="30"/>
          <w:szCs w:val="30"/>
        </w:rPr>
        <w:t>培育以网络为依托、科技创新为特征的新经济体系研究</w:t>
      </w:r>
    </w:p>
    <w:p>
      <w:pPr>
        <w:adjustRightInd w:val="0"/>
        <w:snapToGrid w:val="0"/>
        <w:spacing w:line="560" w:lineRule="exact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16.</w:t>
      </w:r>
      <w:r>
        <w:rPr>
          <w:rFonts w:hint="eastAsia" w:ascii="仿宋_GB2312" w:hAnsi="宋体" w:eastAsia="仿宋_GB2312"/>
          <w:sz w:val="30"/>
          <w:szCs w:val="30"/>
        </w:rPr>
        <w:t>自媒体时代超大城市舆情疏导机制研究</w:t>
      </w:r>
    </w:p>
    <w:p>
      <w:pPr>
        <w:pStyle w:val="2"/>
        <w:spacing w:after="0" w:line="560" w:lineRule="exact"/>
        <w:ind w:left="0" w:leftChars="0" w:firstLine="0" w:firstLineChars="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 w:cstheme="minorBidi"/>
          <w:sz w:val="30"/>
          <w:szCs w:val="30"/>
          <w:lang w:val="en-US" w:eastAsia="zh-CN"/>
        </w:rPr>
        <w:t>17.</w:t>
      </w:r>
      <w:r>
        <w:rPr>
          <w:rFonts w:hint="eastAsia" w:ascii="仿宋_GB2312" w:hAnsi="宋体" w:eastAsia="仿宋_GB2312" w:cstheme="minorBidi"/>
          <w:sz w:val="30"/>
          <w:szCs w:val="30"/>
        </w:rPr>
        <w:t>“</w:t>
      </w:r>
      <w:r>
        <w:rPr>
          <w:rFonts w:hint="eastAsia" w:ascii="仿宋_GB2312" w:hAnsi="宋体" w:eastAsia="仿宋_GB2312"/>
          <w:sz w:val="30"/>
          <w:szCs w:val="30"/>
        </w:rPr>
        <w:t>党建+”模式下郑州市基层党建工作创新研究</w:t>
      </w:r>
    </w:p>
    <w:p>
      <w:pPr>
        <w:spacing w:line="560" w:lineRule="exact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18.</w:t>
      </w:r>
      <w:r>
        <w:rPr>
          <w:rFonts w:hint="eastAsia" w:ascii="仿宋_GB2312" w:hAnsi="宋体" w:eastAsia="仿宋_GB2312"/>
          <w:sz w:val="30"/>
          <w:szCs w:val="30"/>
        </w:rPr>
        <w:t>郑州市依法治市思路研究</w:t>
      </w:r>
    </w:p>
    <w:p>
      <w:pPr>
        <w:spacing w:line="560" w:lineRule="exact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19.</w:t>
      </w:r>
      <w:r>
        <w:rPr>
          <w:rFonts w:hint="eastAsia" w:ascii="仿宋_GB2312" w:hAnsi="宋体" w:eastAsia="仿宋_GB2312"/>
          <w:sz w:val="30"/>
          <w:szCs w:val="30"/>
        </w:rPr>
        <w:t>郑州市生态环境现状调查及治理路径研究</w:t>
      </w:r>
    </w:p>
    <w:p>
      <w:pPr>
        <w:spacing w:line="560" w:lineRule="exact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20.</w:t>
      </w:r>
      <w:r>
        <w:rPr>
          <w:rFonts w:hint="eastAsia" w:ascii="仿宋_GB2312" w:hAnsi="宋体" w:eastAsia="仿宋_GB2312"/>
          <w:sz w:val="30"/>
          <w:szCs w:val="30"/>
        </w:rPr>
        <w:t>郑州市养老产业和养老事业协同发展研究</w:t>
      </w:r>
    </w:p>
    <w:p>
      <w:pPr>
        <w:spacing w:line="560" w:lineRule="exact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21.</w:t>
      </w:r>
      <w:r>
        <w:rPr>
          <w:rFonts w:hint="eastAsia" w:ascii="仿宋_GB2312" w:hAnsi="宋体" w:eastAsia="仿宋_GB2312"/>
          <w:sz w:val="30"/>
          <w:szCs w:val="30"/>
        </w:rPr>
        <w:t>郑州市将交通枢纽优势转化为物流优势对策研究</w:t>
      </w:r>
    </w:p>
    <w:p>
      <w:pPr>
        <w:spacing w:line="560" w:lineRule="exact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22.</w:t>
      </w:r>
      <w:r>
        <w:rPr>
          <w:rFonts w:hint="eastAsia" w:ascii="仿宋_GB2312" w:hAnsi="宋体" w:eastAsia="仿宋_GB2312"/>
          <w:sz w:val="30"/>
          <w:szCs w:val="30"/>
        </w:rPr>
        <w:t>郑州市以口岸优势带动枢纽经济能级提升研究</w:t>
      </w:r>
    </w:p>
    <w:p>
      <w:pPr>
        <w:spacing w:line="560" w:lineRule="exact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23.</w:t>
      </w:r>
      <w:r>
        <w:rPr>
          <w:rFonts w:hint="eastAsia" w:ascii="仿宋_GB2312" w:hAnsi="宋体" w:eastAsia="仿宋_GB2312"/>
          <w:sz w:val="30"/>
          <w:szCs w:val="30"/>
        </w:rPr>
        <w:t>郑州市以交通枢纽带动产业集聚升级问题研究</w:t>
      </w:r>
    </w:p>
    <w:p>
      <w:pPr>
        <w:spacing w:line="560" w:lineRule="exact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24.</w:t>
      </w:r>
      <w:r>
        <w:rPr>
          <w:rFonts w:hint="eastAsia" w:ascii="仿宋_GB2312" w:hAnsi="宋体" w:eastAsia="仿宋_GB2312"/>
          <w:sz w:val="30"/>
          <w:szCs w:val="30"/>
        </w:rPr>
        <w:t>郑州市建设国内领先的R</w:t>
      </w:r>
      <w:r>
        <w:rPr>
          <w:rFonts w:ascii="仿宋_GB2312" w:hAnsi="宋体" w:eastAsia="仿宋_GB2312"/>
          <w:sz w:val="30"/>
          <w:szCs w:val="30"/>
        </w:rPr>
        <w:t>CEP</w:t>
      </w:r>
      <w:r>
        <w:rPr>
          <w:rFonts w:hint="eastAsia" w:ascii="仿宋_GB2312" w:hAnsi="宋体" w:eastAsia="仿宋_GB2312"/>
          <w:sz w:val="30"/>
          <w:szCs w:val="30"/>
        </w:rPr>
        <w:t>示范区对策研究</w:t>
      </w:r>
    </w:p>
    <w:p>
      <w:pPr>
        <w:spacing w:line="560" w:lineRule="exact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25.</w:t>
      </w:r>
      <w:r>
        <w:rPr>
          <w:rFonts w:hint="eastAsia" w:ascii="仿宋_GB2312" w:hAnsi="宋体" w:eastAsia="仿宋_GB2312"/>
          <w:sz w:val="30"/>
          <w:szCs w:val="30"/>
        </w:rPr>
        <w:t>郑州市以制度开放高水平发展郑州自贸区研究</w:t>
      </w:r>
    </w:p>
    <w:p>
      <w:pPr>
        <w:spacing w:line="560" w:lineRule="exact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26.</w:t>
      </w:r>
      <w:r>
        <w:rPr>
          <w:rFonts w:hint="eastAsia" w:ascii="仿宋_GB2312" w:hAnsi="宋体" w:eastAsia="仿宋_GB2312"/>
          <w:sz w:val="30"/>
          <w:szCs w:val="30"/>
        </w:rPr>
        <w:t>郑州市枢纽能级提升对策研究</w:t>
      </w:r>
    </w:p>
    <w:p>
      <w:pPr>
        <w:spacing w:line="560" w:lineRule="exact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27.</w:t>
      </w:r>
      <w:r>
        <w:rPr>
          <w:rFonts w:hint="eastAsia" w:ascii="仿宋_GB2312" w:hAnsi="宋体" w:eastAsia="仿宋_GB2312"/>
          <w:sz w:val="30"/>
          <w:szCs w:val="30"/>
        </w:rPr>
        <w:t>郑州市跨境电商迭代升级路径研究</w:t>
      </w:r>
    </w:p>
    <w:p>
      <w:pPr>
        <w:spacing w:line="560" w:lineRule="exact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28.</w:t>
      </w:r>
      <w:r>
        <w:rPr>
          <w:rFonts w:hint="eastAsia" w:ascii="仿宋_GB2312" w:hAnsi="宋体" w:eastAsia="仿宋_GB2312"/>
          <w:sz w:val="30"/>
          <w:szCs w:val="30"/>
        </w:rPr>
        <w:t>郑州市以推动社区业态融合提高社区公共服务水平研究</w:t>
      </w:r>
    </w:p>
    <w:p>
      <w:pPr>
        <w:spacing w:line="560" w:lineRule="exact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29.</w:t>
      </w:r>
      <w:r>
        <w:rPr>
          <w:rFonts w:hint="eastAsia" w:ascii="仿宋_GB2312" w:hAnsi="宋体" w:eastAsia="仿宋_GB2312"/>
          <w:sz w:val="30"/>
          <w:szCs w:val="30"/>
        </w:rPr>
        <w:t xml:space="preserve">郑州以商业升级带动国际消费中心城市思路研究 </w:t>
      </w:r>
    </w:p>
    <w:p>
      <w:pPr>
        <w:spacing w:line="560" w:lineRule="exact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30.</w:t>
      </w:r>
      <w:r>
        <w:rPr>
          <w:rFonts w:hint="eastAsia" w:ascii="仿宋_GB2312" w:hAnsi="宋体" w:eastAsia="仿宋_GB2312"/>
          <w:sz w:val="30"/>
          <w:szCs w:val="30"/>
        </w:rPr>
        <w:t>以城市更新视角下的郑州市城市品质提升研究</w:t>
      </w:r>
    </w:p>
    <w:p>
      <w:pPr>
        <w:spacing w:line="560" w:lineRule="exact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31.</w:t>
      </w:r>
      <w:r>
        <w:rPr>
          <w:rFonts w:hint="eastAsia" w:ascii="仿宋_GB2312" w:hAnsi="宋体" w:eastAsia="仿宋_GB2312"/>
          <w:sz w:val="30"/>
          <w:szCs w:val="30"/>
        </w:rPr>
        <w:t>郑州市推动内需规模优势向产业链供应链协同优势转变研究</w:t>
      </w:r>
    </w:p>
    <w:p>
      <w:pPr>
        <w:spacing w:line="560" w:lineRule="exact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32.</w:t>
      </w:r>
      <w:r>
        <w:rPr>
          <w:rFonts w:hint="eastAsia" w:ascii="仿宋_GB2312" w:hAnsi="宋体" w:eastAsia="仿宋_GB2312"/>
          <w:sz w:val="30"/>
          <w:szCs w:val="30"/>
        </w:rPr>
        <w:t>郑州建设全国重要的都市圈问题研究</w:t>
      </w:r>
    </w:p>
    <w:p>
      <w:pPr>
        <w:spacing w:line="560" w:lineRule="exact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33.</w:t>
      </w:r>
      <w:r>
        <w:rPr>
          <w:rFonts w:hint="eastAsia" w:ascii="仿宋_GB2312" w:hAnsi="宋体" w:eastAsia="仿宋_GB2312"/>
          <w:sz w:val="30"/>
          <w:szCs w:val="30"/>
        </w:rPr>
        <w:t>郑州市城市承载能力问题研究</w:t>
      </w:r>
    </w:p>
    <w:p>
      <w:pPr>
        <w:spacing w:line="560" w:lineRule="exact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34.</w:t>
      </w:r>
      <w:r>
        <w:rPr>
          <w:rFonts w:hint="eastAsia" w:ascii="仿宋_GB2312" w:hAnsi="宋体" w:eastAsia="仿宋_GB2312"/>
          <w:sz w:val="30"/>
          <w:szCs w:val="30"/>
        </w:rPr>
        <w:t>郑州市以提升公共服务能力带动城市能级提升研究</w:t>
      </w:r>
    </w:p>
    <w:p>
      <w:pPr>
        <w:spacing w:line="560" w:lineRule="exact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35.</w:t>
      </w:r>
      <w:r>
        <w:rPr>
          <w:rFonts w:hint="eastAsia" w:ascii="仿宋_GB2312" w:hAnsi="宋体" w:eastAsia="仿宋_GB2312"/>
          <w:sz w:val="30"/>
          <w:szCs w:val="30"/>
        </w:rPr>
        <w:t>郑州市构建宜居宜业宜游城市品位研究</w:t>
      </w:r>
    </w:p>
    <w:p>
      <w:pPr>
        <w:spacing w:line="560" w:lineRule="exac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36.</w:t>
      </w:r>
      <w:r>
        <w:rPr>
          <w:rFonts w:hint="eastAsia" w:ascii="仿宋_GB2312" w:hAnsi="宋体" w:eastAsia="仿宋_GB2312"/>
          <w:sz w:val="30"/>
          <w:szCs w:val="30"/>
        </w:rPr>
        <w:t>郑州市都市圈产业协同问题研究</w:t>
      </w:r>
    </w:p>
    <w:p>
      <w:pPr>
        <w:spacing w:line="560" w:lineRule="exact"/>
        <w:rPr>
          <w:rFonts w:hint="eastAsia" w:ascii="仿宋_GB2312" w:hAnsi="宋体" w:eastAsia="仿宋_GB2312"/>
          <w:color w:val="auto"/>
          <w:sz w:val="30"/>
          <w:szCs w:val="30"/>
        </w:rPr>
      </w:pPr>
      <w:r>
        <w:rPr>
          <w:rFonts w:hint="eastAsia" w:ascii="仿宋_GB2312" w:hAnsi="宋体" w:eastAsia="仿宋_GB2312"/>
          <w:color w:val="auto"/>
          <w:sz w:val="30"/>
          <w:szCs w:val="30"/>
          <w:lang w:val="en-US" w:eastAsia="zh-CN"/>
        </w:rPr>
        <w:t>37.</w:t>
      </w:r>
      <w:r>
        <w:rPr>
          <w:rFonts w:hint="eastAsia" w:ascii="仿宋_GB2312" w:hAnsi="宋体" w:eastAsia="仿宋_GB2312"/>
          <w:color w:val="auto"/>
          <w:sz w:val="30"/>
          <w:szCs w:val="30"/>
        </w:rPr>
        <w:t>郑州市以楼宇经济重塑区域竞争新优势</w:t>
      </w:r>
    </w:p>
    <w:p>
      <w:pPr>
        <w:spacing w:line="560" w:lineRule="exact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38.</w:t>
      </w:r>
      <w:r>
        <w:rPr>
          <w:rFonts w:hint="eastAsia" w:ascii="仿宋_GB2312" w:hAnsi="宋体" w:eastAsia="仿宋_GB2312"/>
          <w:sz w:val="30"/>
          <w:szCs w:val="30"/>
        </w:rPr>
        <w:t>郑州市人才政策实施效果及优化路径</w:t>
      </w:r>
    </w:p>
    <w:p>
      <w:pPr>
        <w:spacing w:line="560" w:lineRule="exact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39.</w:t>
      </w:r>
      <w:r>
        <w:rPr>
          <w:rFonts w:hint="eastAsia" w:ascii="仿宋_GB2312" w:hAnsi="宋体" w:eastAsia="仿宋_GB2312"/>
          <w:sz w:val="30"/>
          <w:szCs w:val="30"/>
        </w:rPr>
        <w:t>郑州市打造青年就业创新主战场思路研究</w:t>
      </w:r>
    </w:p>
    <w:p>
      <w:pPr>
        <w:spacing w:line="560" w:lineRule="exact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40.</w:t>
      </w:r>
      <w:r>
        <w:rPr>
          <w:rFonts w:hint="eastAsia" w:ascii="仿宋_GB2312" w:hAnsi="宋体" w:eastAsia="仿宋_GB2312"/>
          <w:sz w:val="30"/>
          <w:szCs w:val="30"/>
        </w:rPr>
        <w:t>郑州打造首店经济问题研究</w:t>
      </w:r>
    </w:p>
    <w:p>
      <w:pPr>
        <w:spacing w:line="560" w:lineRule="exact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41.</w:t>
      </w:r>
      <w:r>
        <w:rPr>
          <w:rFonts w:hint="eastAsia" w:ascii="仿宋_GB2312" w:hAnsi="宋体" w:eastAsia="仿宋_GB2312"/>
          <w:sz w:val="30"/>
          <w:szCs w:val="30"/>
        </w:rPr>
        <w:t>郑州市拓展农村消费问题研究</w:t>
      </w:r>
    </w:p>
    <w:p>
      <w:pPr>
        <w:spacing w:line="560" w:lineRule="exact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42.</w:t>
      </w:r>
      <w:r>
        <w:rPr>
          <w:rFonts w:hint="eastAsia" w:ascii="仿宋_GB2312" w:hAnsi="宋体" w:eastAsia="仿宋_GB2312"/>
          <w:sz w:val="30"/>
          <w:szCs w:val="30"/>
        </w:rPr>
        <w:t>郑州市打造数字消费总部基地研究</w:t>
      </w:r>
    </w:p>
    <w:p>
      <w:pPr>
        <w:spacing w:line="560" w:lineRule="exact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43.</w:t>
      </w:r>
      <w:r>
        <w:rPr>
          <w:rFonts w:hint="eastAsia" w:ascii="仿宋_GB2312" w:hAnsi="宋体" w:eastAsia="仿宋_GB2312"/>
          <w:sz w:val="30"/>
          <w:szCs w:val="30"/>
        </w:rPr>
        <w:t>郑州市特色街区能级提升研究</w:t>
      </w:r>
    </w:p>
    <w:p>
      <w:pPr>
        <w:spacing w:line="560" w:lineRule="exact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44.</w:t>
      </w:r>
      <w:r>
        <w:rPr>
          <w:rFonts w:hint="eastAsia" w:ascii="仿宋_GB2312" w:hAnsi="宋体" w:eastAsia="仿宋_GB2312"/>
          <w:sz w:val="30"/>
          <w:szCs w:val="30"/>
        </w:rPr>
        <w:t>“二七”精神的传承弘扬对策研究</w:t>
      </w:r>
    </w:p>
    <w:p>
      <w:pPr>
        <w:spacing w:line="560" w:lineRule="exact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45.</w:t>
      </w:r>
      <w:r>
        <w:rPr>
          <w:rFonts w:hint="eastAsia" w:ascii="仿宋_GB2312" w:hAnsi="宋体" w:eastAsia="仿宋_GB2312"/>
          <w:sz w:val="30"/>
          <w:szCs w:val="30"/>
        </w:rPr>
        <w:t>郑州市黄河文化数字化保护传承弘扬对策研究</w:t>
      </w:r>
    </w:p>
    <w:p>
      <w:pPr>
        <w:spacing w:line="560" w:lineRule="exact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46.</w:t>
      </w:r>
      <w:r>
        <w:rPr>
          <w:rFonts w:hint="eastAsia" w:ascii="仿宋_GB2312" w:hAnsi="宋体" w:eastAsia="仿宋_GB2312"/>
          <w:sz w:val="30"/>
          <w:szCs w:val="30"/>
        </w:rPr>
        <w:t>郑州市打造华夏历史文明传承创新基地中的全国重地研究</w:t>
      </w:r>
    </w:p>
    <w:p>
      <w:pPr>
        <w:spacing w:line="560" w:lineRule="exact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47.</w:t>
      </w:r>
      <w:r>
        <w:rPr>
          <w:rFonts w:hint="eastAsia" w:ascii="仿宋_GB2312" w:hAnsi="宋体" w:eastAsia="仿宋_GB2312"/>
          <w:sz w:val="30"/>
          <w:szCs w:val="30"/>
        </w:rPr>
        <w:t>郑州黄河历史文化主地标城市对策研究</w:t>
      </w:r>
    </w:p>
    <w:p>
      <w:pPr>
        <w:spacing w:line="560" w:lineRule="exact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48.</w:t>
      </w:r>
      <w:r>
        <w:rPr>
          <w:rFonts w:hint="eastAsia" w:ascii="仿宋_GB2312" w:hAnsi="宋体" w:eastAsia="仿宋_GB2312"/>
          <w:sz w:val="30"/>
          <w:szCs w:val="30"/>
        </w:rPr>
        <w:t>郑州市数字文旅发展模式与路径研究</w:t>
      </w:r>
    </w:p>
    <w:p>
      <w:pPr>
        <w:spacing w:line="560" w:lineRule="exact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49.</w:t>
      </w:r>
      <w:r>
        <w:rPr>
          <w:rFonts w:hint="eastAsia" w:ascii="仿宋_GB2312" w:hAnsi="宋体" w:eastAsia="仿宋_GB2312"/>
          <w:sz w:val="30"/>
          <w:szCs w:val="30"/>
        </w:rPr>
        <w:t>郑州市文化强市建设的优势及路径研究</w:t>
      </w:r>
    </w:p>
    <w:p>
      <w:pPr>
        <w:spacing w:line="560" w:lineRule="exact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50.</w:t>
      </w:r>
      <w:r>
        <w:rPr>
          <w:rFonts w:hint="eastAsia" w:ascii="仿宋_GB2312" w:hAnsi="宋体" w:eastAsia="仿宋_GB2312"/>
          <w:sz w:val="30"/>
          <w:szCs w:val="30"/>
        </w:rPr>
        <w:t xml:space="preserve">郑州市文化产业发展现状及升级对策研究 </w:t>
      </w:r>
    </w:p>
    <w:p>
      <w:pPr>
        <w:spacing w:line="560" w:lineRule="exact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51.</w:t>
      </w:r>
      <w:r>
        <w:rPr>
          <w:rFonts w:hint="eastAsia" w:ascii="仿宋_GB2312" w:hAnsi="宋体" w:eastAsia="仿宋_GB2312"/>
          <w:sz w:val="30"/>
          <w:szCs w:val="30"/>
        </w:rPr>
        <w:t>郑州市特色乡村文化保护传承与转化创新研究</w:t>
      </w:r>
      <w:r>
        <w:rPr>
          <w:rFonts w:hint="eastAsia" w:ascii="仿宋_GB2312" w:hAnsi="宋体" w:eastAsia="仿宋_GB2312"/>
          <w:sz w:val="30"/>
          <w:szCs w:val="30"/>
        </w:rPr>
        <w:br w:type="textWrapping"/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52.</w:t>
      </w:r>
      <w:r>
        <w:rPr>
          <w:rFonts w:hint="eastAsia" w:ascii="仿宋_GB2312" w:hAnsi="宋体" w:eastAsia="仿宋_GB2312"/>
          <w:sz w:val="30"/>
          <w:szCs w:val="30"/>
        </w:rPr>
        <w:t>郑州市红色文化旅游资源分析与开发</w:t>
      </w:r>
      <w:r>
        <w:rPr>
          <w:rFonts w:hint="eastAsia" w:ascii="仿宋_GB2312" w:hAnsi="宋体" w:eastAsia="仿宋_GB2312"/>
          <w:sz w:val="30"/>
          <w:szCs w:val="30"/>
        </w:rPr>
        <w:br w:type="textWrapping"/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53.</w:t>
      </w:r>
      <w:r>
        <w:rPr>
          <w:rFonts w:hint="eastAsia" w:ascii="仿宋_GB2312" w:hAnsi="宋体" w:eastAsia="仿宋_GB2312"/>
          <w:sz w:val="30"/>
          <w:szCs w:val="30"/>
        </w:rPr>
        <w:t>新媒体时代历史文化资源的活化对策</w:t>
      </w:r>
      <w:r>
        <w:rPr>
          <w:rFonts w:hint="eastAsia" w:ascii="仿宋_GB2312" w:hAnsi="宋体" w:eastAsia="仿宋_GB2312"/>
          <w:sz w:val="30"/>
          <w:szCs w:val="30"/>
        </w:rPr>
        <w:br w:type="textWrapping"/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54.</w:t>
      </w:r>
      <w:r>
        <w:rPr>
          <w:rFonts w:hint="eastAsia" w:ascii="仿宋_GB2312" w:hAnsi="宋体" w:eastAsia="仿宋_GB2312"/>
          <w:sz w:val="30"/>
          <w:szCs w:val="30"/>
        </w:rPr>
        <w:t>郑州市特色街区的文化创意设计研究</w:t>
      </w:r>
      <w:r>
        <w:rPr>
          <w:rFonts w:hint="eastAsia" w:ascii="仿宋_GB2312" w:hAnsi="宋体" w:eastAsia="仿宋_GB2312"/>
          <w:sz w:val="30"/>
          <w:szCs w:val="30"/>
        </w:rPr>
        <w:br w:type="textWrapping"/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55.</w:t>
      </w:r>
      <w:r>
        <w:rPr>
          <w:rFonts w:hint="eastAsia" w:ascii="仿宋_GB2312" w:hAnsi="宋体" w:eastAsia="仿宋_GB2312"/>
          <w:sz w:val="30"/>
          <w:szCs w:val="30"/>
        </w:rPr>
        <w:t>郑州优秀传统文化的转化创新研究</w:t>
      </w:r>
      <w:r>
        <w:rPr>
          <w:rFonts w:hint="eastAsia" w:ascii="仿宋_GB2312" w:hAnsi="宋体" w:eastAsia="仿宋_GB2312"/>
          <w:sz w:val="30"/>
          <w:szCs w:val="30"/>
        </w:rPr>
        <w:br w:type="textWrapping"/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56.</w:t>
      </w:r>
      <w:r>
        <w:rPr>
          <w:rFonts w:hint="eastAsia" w:ascii="仿宋_GB2312" w:hAnsi="宋体" w:eastAsia="仿宋_GB2312"/>
          <w:sz w:val="30"/>
          <w:szCs w:val="30"/>
        </w:rPr>
        <w:t>郑州数字文化产业高地建设研究</w:t>
      </w:r>
      <w:r>
        <w:rPr>
          <w:rFonts w:hint="eastAsia" w:ascii="仿宋_GB2312" w:hAnsi="宋体" w:eastAsia="仿宋_GB2312"/>
          <w:sz w:val="30"/>
          <w:szCs w:val="30"/>
        </w:rPr>
        <w:br w:type="textWrapping"/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57.</w:t>
      </w:r>
      <w:r>
        <w:rPr>
          <w:rFonts w:hint="eastAsia" w:ascii="仿宋_GB2312" w:hAnsi="宋体" w:eastAsia="仿宋_GB2312"/>
          <w:sz w:val="30"/>
          <w:szCs w:val="30"/>
        </w:rPr>
        <w:t>郑州市骨干文化企业培育对策研究</w:t>
      </w:r>
    </w:p>
    <w:p>
      <w:pPr>
        <w:spacing w:line="560" w:lineRule="exact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58.</w:t>
      </w:r>
      <w:r>
        <w:rPr>
          <w:rFonts w:hint="eastAsia" w:ascii="仿宋_GB2312" w:hAnsi="宋体" w:eastAsia="仿宋_GB2312"/>
          <w:sz w:val="30"/>
          <w:szCs w:val="30"/>
        </w:rPr>
        <w:t>郑州市文博数字化现状及优化对策研究</w:t>
      </w:r>
    </w:p>
    <w:p>
      <w:pPr>
        <w:spacing w:line="560" w:lineRule="exact"/>
        <w:rPr>
          <w:rFonts w:hint="eastAsia" w:ascii="仿宋_GB2312" w:hAnsi="宋体" w:eastAsia="仿宋_GB2312"/>
          <w:sz w:val="30"/>
          <w:szCs w:val="30"/>
          <w:lang w:eastAsia="zh-CN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59.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习近平社会主义精神文明建设重要论述的核心要义和内涵研究</w:t>
      </w:r>
    </w:p>
    <w:p>
      <w:pPr>
        <w:spacing w:line="560" w:lineRule="exact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60.</w:t>
      </w:r>
      <w:r>
        <w:rPr>
          <w:rFonts w:hint="eastAsia" w:ascii="仿宋_GB2312" w:hAnsi="宋体" w:eastAsia="仿宋_GB2312"/>
          <w:sz w:val="30"/>
          <w:szCs w:val="30"/>
        </w:rPr>
        <w:t>郑州打造城市文明新高地对策研究</w:t>
      </w:r>
    </w:p>
    <w:p>
      <w:pPr>
        <w:spacing w:line="560" w:lineRule="exact"/>
        <w:rPr>
          <w:rFonts w:hint="eastAsia" w:ascii="仿宋_GB2312" w:hAnsi="宋体" w:eastAsia="仿宋_GB2312"/>
          <w:sz w:val="30"/>
          <w:szCs w:val="30"/>
          <w:lang w:eastAsia="zh-CN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61.</w:t>
      </w:r>
      <w:r>
        <w:rPr>
          <w:rFonts w:hint="eastAsia" w:ascii="仿宋_GB2312" w:hAnsi="宋体" w:eastAsia="仿宋_GB2312"/>
          <w:sz w:val="30"/>
          <w:szCs w:val="30"/>
        </w:rPr>
        <w:t>文艺精品增强郑州城市文化精神力量对策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研究</w:t>
      </w:r>
    </w:p>
    <w:p>
      <w:pPr>
        <w:spacing w:line="560" w:lineRule="exact"/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62.</w:t>
      </w:r>
      <w:r>
        <w:rPr>
          <w:rFonts w:hint="eastAsia" w:ascii="仿宋_GB2312" w:hAnsi="宋体" w:eastAsia="仿宋_GB2312"/>
          <w:sz w:val="30"/>
          <w:szCs w:val="30"/>
        </w:rPr>
        <w:t>郑州文明城市建设提升路径研究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zYWIwZmQ0MmU5NTU4MTEyZWNlNjY4ZjU3MmYzZGMifQ=="/>
  </w:docVars>
  <w:rsids>
    <w:rsidRoot w:val="00222F92"/>
    <w:rsid w:val="00222F92"/>
    <w:rsid w:val="2B31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  <w:style w:type="paragraph" w:styleId="3">
    <w:name w:val="Body Text Indent"/>
    <w:basedOn w:val="1"/>
    <w:next w:val="4"/>
    <w:semiHidden/>
    <w:unhideWhenUsed/>
    <w:qFormat/>
    <w:uiPriority w:val="99"/>
    <w:pPr>
      <w:spacing w:after="120"/>
      <w:ind w:left="420" w:leftChars="200"/>
    </w:pPr>
  </w:style>
  <w:style w:type="paragraph" w:styleId="4">
    <w:name w:val="Body Text 2"/>
    <w:basedOn w:val="1"/>
    <w:next w:val="5"/>
    <w:qFormat/>
    <w:uiPriority w:val="0"/>
    <w:rPr>
      <w:sz w:val="24"/>
      <w:szCs w:val="24"/>
    </w:rPr>
  </w:style>
  <w:style w:type="paragraph" w:styleId="5">
    <w:name w:val="List 2"/>
    <w:basedOn w:val="1"/>
    <w:next w:val="6"/>
    <w:qFormat/>
    <w:uiPriority w:val="0"/>
    <w:pPr>
      <w:ind w:left="100" w:leftChars="200" w:hanging="200" w:hangingChars="200"/>
    </w:pPr>
  </w:style>
  <w:style w:type="paragraph" w:styleId="6">
    <w:name w:val="List 3"/>
    <w:basedOn w:val="1"/>
    <w:next w:val="7"/>
    <w:qFormat/>
    <w:uiPriority w:val="0"/>
    <w:pPr>
      <w:ind w:left="100" w:firstLine="3640"/>
    </w:pPr>
  </w:style>
  <w:style w:type="paragraph" w:styleId="7">
    <w:name w:val="Body Text"/>
    <w:basedOn w:val="1"/>
    <w:next w:val="8"/>
    <w:qFormat/>
    <w:uiPriority w:val="0"/>
    <w:pPr>
      <w:spacing w:after="120"/>
    </w:pPr>
  </w:style>
  <w:style w:type="paragraph" w:customStyle="1" w:styleId="8">
    <w:name w:val="标准"/>
    <w:basedOn w:val="1"/>
    <w:next w:val="1"/>
    <w:qFormat/>
    <w:uiPriority w:val="0"/>
    <w:pPr>
      <w:spacing w:before="120" w:after="120" w:line="312" w:lineRule="atLeast"/>
      <w:ind w:firstLine="3584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2023-03-06T01:17:00Z</dcterms:created>
  <dc:creator>Samira</dc:creator>
  <cp:lastModifiedBy>Samira</cp:lastModifiedBy>
  <dcterms:modified xsi:type="dcterms:W3CDTF">2023-03-06T01:19:29Z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D7B05276916C4D6393CBB44257F718DD</vt:lpwstr>
  </property>
</Properties>
</file>