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487" w:lineRule="atLeast"/>
        <w:rPr>
          <w:rFonts w:ascii="仿宋_GB2312" w:eastAsia="仿宋_GB2312"/>
          <w:sz w:val="28"/>
          <w:szCs w:val="28"/>
        </w:rPr>
      </w:pPr>
    </w:p>
    <w:p>
      <w:pPr>
        <w:spacing w:line="487" w:lineRule="atLeast"/>
        <w:rPr>
          <w:rFonts w:ascii="仿宋_GB2312" w:eastAsia="仿宋_GB2312"/>
          <w:sz w:val="28"/>
          <w:szCs w:val="28"/>
        </w:rPr>
      </w:pPr>
    </w:p>
    <w:p>
      <w:pPr>
        <w:spacing w:line="487" w:lineRule="atLeast"/>
        <w:rPr>
          <w:rFonts w:ascii="仿宋_GB2312" w:eastAsia="仿宋_GB2312"/>
          <w:sz w:val="28"/>
          <w:szCs w:val="28"/>
        </w:rPr>
      </w:pPr>
    </w:p>
    <w:p>
      <w:pPr>
        <w:spacing w:line="464" w:lineRule="atLeas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/>
          <w:sz w:val="36"/>
          <w:szCs w:val="36"/>
        </w:rPr>
        <w:t>郑州工商学院</w:t>
      </w:r>
      <w:r>
        <w:rPr>
          <w:rFonts w:hint="eastAsia" w:ascii="方正大标宋简体" w:eastAsia="方正大标宋简体"/>
          <w:sz w:val="36"/>
          <w:szCs w:val="36"/>
        </w:rPr>
        <w:t>“挑战杯”大学生</w:t>
      </w:r>
    </w:p>
    <w:p>
      <w:pPr>
        <w:spacing w:line="464" w:lineRule="atLeas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课外学术科技作品竞赛作品申报书</w:t>
      </w:r>
    </w:p>
    <w:p>
      <w:pPr>
        <w:spacing w:line="487" w:lineRule="atLeast"/>
        <w:rPr>
          <w:rFonts w:ascii="仿宋_GB2312" w:eastAsia="仿宋_GB2312"/>
          <w:sz w:val="28"/>
          <w:szCs w:val="28"/>
        </w:rPr>
      </w:pPr>
    </w:p>
    <w:p>
      <w:pPr>
        <w:spacing w:line="487" w:lineRule="atLeast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ind w:firstLine="1658" w:firstLineChars="59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作品名称：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 </w:t>
      </w:r>
    </w:p>
    <w:p>
      <w:pPr>
        <w:spacing w:line="476" w:lineRule="atLeast"/>
        <w:rPr>
          <w:rFonts w:ascii="仿宋_GB2312" w:eastAsia="仿宋_GB2312"/>
          <w:sz w:val="10"/>
          <w:szCs w:val="10"/>
        </w:rPr>
      </w:pPr>
    </w:p>
    <w:p>
      <w:pPr>
        <w:spacing w:line="476" w:lineRule="atLeast"/>
        <w:ind w:firstLine="1661" w:firstLineChars="59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参赛方式：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</w:t>
      </w:r>
    </w:p>
    <w:p>
      <w:pPr>
        <w:spacing w:line="476" w:lineRule="atLeast"/>
        <w:ind w:firstLine="1654" w:firstLineChars="591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ind w:firstLine="1661" w:firstLineChars="59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申 报 人：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</w:t>
      </w:r>
    </w:p>
    <w:p>
      <w:pPr>
        <w:spacing w:line="476" w:lineRule="atLeast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rPr>
          <w:rFonts w:ascii="Times New Roman" w:hAnsi="Times New Roman"/>
        </w:rPr>
      </w:pPr>
    </w:p>
    <w:p>
      <w:pPr>
        <w:spacing w:line="360" w:lineRule="auto"/>
        <w:ind w:right="480"/>
        <w:jc w:val="center"/>
        <w:rPr>
          <w:rFonts w:ascii="仿宋_GB2312" w:eastAsia="仿宋_GB2312" w:cs="宋体"/>
          <w:sz w:val="30"/>
          <w:szCs w:val="30"/>
        </w:rPr>
      </w:pPr>
      <w:r>
        <w:rPr>
          <w:rFonts w:ascii="仿宋_GB2312" w:eastAsia="仿宋_GB2312" w:cs="宋体"/>
          <w:sz w:val="30"/>
          <w:szCs w:val="30"/>
        </w:rPr>
        <w:t>郑州工商学院财税学院</w:t>
      </w:r>
    </w:p>
    <w:p>
      <w:pPr>
        <w:spacing w:line="360" w:lineRule="auto"/>
        <w:ind w:right="480"/>
        <w:jc w:val="center"/>
        <w:rPr>
          <w:rFonts w:ascii="仿宋_GB2312" w:eastAsia="仿宋_GB2312" w:cs="宋体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>2023年2月</w:t>
      </w:r>
    </w:p>
    <w:p>
      <w:pPr>
        <w:spacing w:line="360" w:lineRule="auto"/>
        <w:ind w:right="480"/>
        <w:jc w:val="center"/>
        <w:rPr>
          <w:rFonts w:ascii="仿宋_GB2312" w:eastAsia="仿宋_GB2312" w:cs="宋体"/>
          <w:sz w:val="30"/>
          <w:szCs w:val="30"/>
        </w:rPr>
      </w:pPr>
    </w:p>
    <w:p>
      <w:pPr>
        <w:spacing w:line="360" w:lineRule="auto"/>
        <w:ind w:right="480"/>
        <w:jc w:val="center"/>
        <w:rPr>
          <w:rFonts w:ascii="仿宋_GB2312" w:eastAsia="仿宋_GB2312" w:cs="宋体"/>
          <w:sz w:val="30"/>
          <w:szCs w:val="30"/>
        </w:rPr>
      </w:pPr>
    </w:p>
    <w:p>
      <w:pPr>
        <w:spacing w:line="360" w:lineRule="auto"/>
        <w:ind w:right="480"/>
        <w:jc w:val="center"/>
        <w:rPr>
          <w:rFonts w:ascii="仿宋_GB2312" w:eastAsia="仿宋_GB2312" w:cs="宋体"/>
          <w:sz w:val="30"/>
          <w:szCs w:val="30"/>
        </w:rPr>
      </w:pPr>
    </w:p>
    <w:p>
      <w:pPr>
        <w:spacing w:after="156" w:afterLines="50" w:line="52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“挑战杯”大学生课外学术科技作品竞赛作品申报表</w:t>
      </w:r>
    </w:p>
    <w:tbl>
      <w:tblPr>
        <w:tblStyle w:val="9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48"/>
        <w:gridCol w:w="753"/>
        <w:gridCol w:w="709"/>
        <w:gridCol w:w="2691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49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作品名称</w:t>
            </w:r>
          </w:p>
        </w:tc>
        <w:tc>
          <w:tcPr>
            <w:tcW w:w="766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49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参赛类别（勾选）</w:t>
            </w:r>
          </w:p>
        </w:tc>
        <w:tc>
          <w:tcPr>
            <w:tcW w:w="766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自然科学类学术论文（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哲学社会科学类社会调查报告（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科技发明制作（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149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4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4"/>
                <w:sz w:val="24"/>
              </w:rPr>
              <w:t>作品组别</w:t>
            </w:r>
          </w:p>
        </w:tc>
        <w:tc>
          <w:tcPr>
            <w:tcW w:w="7667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1.（</w:t>
            </w:r>
            <w:r>
              <w:rPr>
                <w:rFonts w:ascii="仿宋_GB2312" w:eastAsia="仿宋_GB2312"/>
                <w:bCs/>
                <w:sz w:val="24"/>
              </w:rPr>
              <w:t>哲学社会科学类</w:t>
            </w:r>
            <w:r>
              <w:rPr>
                <w:rFonts w:hint="eastAsia" w:ascii="仿宋_GB2312" w:eastAsia="仿宋_GB2312"/>
                <w:bCs/>
                <w:sz w:val="24"/>
              </w:rPr>
              <w:t>勾选其一）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发展成就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（ ）  </w:t>
            </w:r>
            <w:r>
              <w:rPr>
                <w:rFonts w:ascii="仿宋_GB2312" w:eastAsia="仿宋_GB2312"/>
                <w:bCs/>
                <w:sz w:val="24"/>
              </w:rPr>
              <w:t>文明文化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（ ）  </w:t>
            </w:r>
            <w:r>
              <w:rPr>
                <w:rFonts w:ascii="仿宋_GB2312" w:eastAsia="仿宋_GB2312"/>
                <w:bCs/>
                <w:sz w:val="24"/>
              </w:rPr>
              <w:t>美丽中国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（ ）  </w:t>
            </w:r>
            <w:r>
              <w:rPr>
                <w:rFonts w:ascii="仿宋_GB2312" w:eastAsia="仿宋_GB2312"/>
                <w:bCs/>
                <w:sz w:val="24"/>
              </w:rPr>
              <w:t>民生福祉</w:t>
            </w:r>
            <w:r>
              <w:rPr>
                <w:rFonts w:hint="eastAsia" w:ascii="仿宋_GB2312" w:eastAsia="仿宋_GB2312"/>
                <w:bCs/>
                <w:sz w:val="24"/>
              </w:rPr>
              <w:t>（ ）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中国之治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（ ） 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2.（</w:t>
            </w:r>
            <w:r>
              <w:rPr>
                <w:rFonts w:ascii="仿宋_GB2312" w:eastAsia="仿宋_GB2312"/>
                <w:bCs/>
                <w:sz w:val="24"/>
              </w:rPr>
              <w:t>科技发明制作类</w:t>
            </w:r>
            <w:r>
              <w:rPr>
                <w:rFonts w:hint="eastAsia" w:ascii="仿宋_GB2312" w:eastAsia="仿宋_GB2312"/>
                <w:bCs/>
                <w:sz w:val="24"/>
              </w:rPr>
              <w:t>勾选其一</w:t>
            </w:r>
            <w:r>
              <w:rPr>
                <w:rFonts w:ascii="仿宋_GB2312" w:eastAsia="仿宋_GB2312"/>
                <w:bCs/>
                <w:sz w:val="24"/>
              </w:rPr>
              <w:t>）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A</w:t>
            </w:r>
            <w:r>
              <w:rPr>
                <w:rFonts w:hint="eastAsia" w:ascii="仿宋_GB2312" w:eastAsia="仿宋_GB2312"/>
                <w:bCs/>
                <w:sz w:val="24"/>
              </w:rPr>
              <w:t>.</w:t>
            </w:r>
            <w:r>
              <w:rPr>
                <w:rFonts w:ascii="仿宋_GB2312" w:eastAsia="仿宋_GB2312"/>
                <w:bCs/>
                <w:sz w:val="24"/>
              </w:rPr>
              <w:t>科技含量较高、制作投入较大的作品</w:t>
            </w:r>
            <w:r>
              <w:rPr>
                <w:rFonts w:hint="eastAsia" w:ascii="仿宋_GB2312" w:eastAsia="仿宋_GB2312"/>
                <w:bCs/>
                <w:sz w:val="24"/>
              </w:rPr>
              <w:t>（ ）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B投入较少且为生产技术或者社会生活带来便利的小发明、小制作等</w:t>
            </w:r>
            <w:r>
              <w:rPr>
                <w:rFonts w:hint="eastAsia" w:ascii="仿宋_GB2312" w:eastAsia="仿宋_GB2312"/>
                <w:bCs/>
                <w:sz w:val="24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团 队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 要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 员</w:t>
            </w:r>
          </w:p>
        </w:tc>
        <w:tc>
          <w:tcPr>
            <w:tcW w:w="1148" w:type="dxa"/>
            <w:noWrap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753" w:type="dxa"/>
            <w:noWrap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709" w:type="dxa"/>
            <w:noWrap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年龄</w:t>
            </w:r>
          </w:p>
        </w:tc>
        <w:tc>
          <w:tcPr>
            <w:tcW w:w="269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学院、专业、班级</w:t>
            </w:r>
          </w:p>
        </w:tc>
        <w:tc>
          <w:tcPr>
            <w:tcW w:w="23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联系方式(长短号)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/>
            <w:vAlign w:val="center"/>
          </w:tcPr>
          <w:p/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>
            <w:pPr>
              <w:ind w:firstLine="108" w:firstLineChars="50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/>
            <w:vAlign w:val="center"/>
          </w:tcPr>
          <w:p/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/>
            <w:vAlign w:val="center"/>
          </w:tcPr>
          <w:p/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/>
            <w:vAlign w:val="center"/>
          </w:tcPr>
          <w:p/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/>
            <w:vAlign w:val="center"/>
          </w:tcPr>
          <w:p/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/>
            <w:vAlign w:val="center"/>
          </w:tcPr>
          <w:p/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/>
            <w:vAlign w:val="center"/>
          </w:tcPr>
          <w:p/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/>
            <w:vAlign w:val="center"/>
          </w:tcPr>
          <w:p/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9"/>
        <w:tblpPr w:leftFromText="180" w:rightFromText="180" w:vertAnchor="text" w:horzAnchor="margin" w:tblpXSpec="center" w:tblpY="119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329"/>
        <w:gridCol w:w="1335"/>
        <w:gridCol w:w="1296"/>
        <w:gridCol w:w="900"/>
        <w:gridCol w:w="999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66" w:type="dxa"/>
            <w:vMerge w:val="restart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指导老师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（不做要求）</w:t>
            </w:r>
          </w:p>
        </w:tc>
        <w:tc>
          <w:tcPr>
            <w:tcW w:w="132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  机</w:t>
            </w:r>
          </w:p>
        </w:tc>
        <w:tc>
          <w:tcPr>
            <w:tcW w:w="161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66" w:type="dxa"/>
            <w:vMerge w:val="continue"/>
            <w:noWrap/>
            <w:vAlign w:val="center"/>
          </w:tcPr>
          <w:p/>
        </w:tc>
        <w:tc>
          <w:tcPr>
            <w:tcW w:w="132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614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</w:trPr>
        <w:tc>
          <w:tcPr>
            <w:tcW w:w="16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作品简介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pacing w:val="-6"/>
                <w:sz w:val="24"/>
              </w:rPr>
              <w:t>（300字左右）</w:t>
            </w:r>
          </w:p>
        </w:tc>
        <w:tc>
          <w:tcPr>
            <w:tcW w:w="7473" w:type="dxa"/>
            <w:gridSpan w:val="6"/>
            <w:noWrap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atLeast"/>
        </w:trPr>
        <w:tc>
          <w:tcPr>
            <w:tcW w:w="16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项目创新性、应用价值等</w:t>
            </w: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（200字左右，仅科技发明制作类填写）</w:t>
            </w:r>
          </w:p>
        </w:tc>
        <w:tc>
          <w:tcPr>
            <w:tcW w:w="7473" w:type="dxa"/>
            <w:gridSpan w:val="6"/>
            <w:noWrap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</w:trPr>
        <w:tc>
          <w:tcPr>
            <w:tcW w:w="16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学院意见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（无需填写）</w:t>
            </w:r>
          </w:p>
        </w:tc>
        <w:tc>
          <w:tcPr>
            <w:tcW w:w="7473" w:type="dxa"/>
            <w:gridSpan w:val="6"/>
            <w:noWrap/>
          </w:tcPr>
          <w:p>
            <w:pPr>
              <w:adjustRightInd w:val="0"/>
              <w:snapToGrid w:val="0"/>
              <w:spacing w:line="600" w:lineRule="exact"/>
              <w:ind w:right="560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560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560" w:firstLine="4920" w:firstLineChars="2050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盖章：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               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16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学校评委会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（无需填写）</w:t>
            </w:r>
          </w:p>
        </w:tc>
        <w:tc>
          <w:tcPr>
            <w:tcW w:w="7473" w:type="dxa"/>
            <w:gridSpan w:val="6"/>
            <w:noWrap/>
          </w:tcPr>
          <w:p>
            <w:pPr>
              <w:adjustRightInd w:val="0"/>
              <w:snapToGrid w:val="0"/>
              <w:spacing w:line="600" w:lineRule="exact"/>
              <w:ind w:right="560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560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560" w:firstLine="4920" w:firstLineChars="2050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盖章：</w:t>
            </w:r>
          </w:p>
          <w:p>
            <w:pPr>
              <w:snapToGrid w:val="0"/>
              <w:jc w:val="center"/>
              <w:rPr>
                <w:rFonts w:ascii="仿宋_GB2312" w:hAnsi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               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  年    月    日</w:t>
            </w:r>
          </w:p>
        </w:tc>
      </w:tr>
    </w:tbl>
    <w:p>
      <w:pPr>
        <w:spacing w:line="60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“挑战杯”大学生课外学术科技作品竞赛参赛作品承诺书</w:t>
      </w:r>
    </w:p>
    <w:p>
      <w:pPr>
        <w:spacing w:line="600" w:lineRule="exact"/>
        <w:rPr>
          <w:rFonts w:asci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竞赛组委会：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本人及参赛团队已充分知晓并自愿接受《关于组织参加“挑战杯”大学生课外学术科技作品竞赛的通知》要求，谨作出如下承诺：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本人及参赛团队保证参赛作品的所有权为参赛团队所有。如出现侵权行为，由本人及参赛团队承担全部法律责任。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本人及参赛团队保证此承诺真实可靠，并履行本承诺。如有违反而导致学校损失的，学校将进行追责。同时保留取消承诺参赛资格、所获奖项的权利。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本人承诺书自参赛作品负责人签字之日起生效。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 xml:space="preserve">                         团队负责人：</w:t>
      </w:r>
    </w:p>
    <w:p>
      <w:pPr>
        <w:spacing w:line="540" w:lineRule="exact"/>
        <w:ind w:firstLine="7040" w:firstLineChars="2200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ind w:firstLine="7040" w:firstLineChars="2200"/>
      </w:pPr>
      <w:r>
        <w:rPr>
          <w:rFonts w:hint="eastAsia" w:asci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YzU5YjI1NWNiNDFjOWIxODFhMDc3Mjc0MWEyMjMifQ=="/>
  </w:docVars>
  <w:rsids>
    <w:rsidRoot w:val="00836636"/>
    <w:rsid w:val="000D28FB"/>
    <w:rsid w:val="00836636"/>
    <w:rsid w:val="00B9059A"/>
    <w:rsid w:val="00BE1A43"/>
    <w:rsid w:val="00E91642"/>
    <w:rsid w:val="304F297A"/>
    <w:rsid w:val="65B5257D"/>
    <w:rsid w:val="6A17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字符"/>
    <w:basedOn w:val="10"/>
    <w:link w:val="7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599</Words>
  <Characters>609</Characters>
  <Lines>7</Lines>
  <Paragraphs>2</Paragraphs>
  <TotalTime>1</TotalTime>
  <ScaleCrop>false</ScaleCrop>
  <LinksUpToDate>false</LinksUpToDate>
  <CharactersWithSpaces>841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2023-02-27T06:12:00Z</dcterms:created>
  <dc:creator>橘猫</dc:creator>
  <cp:lastModifiedBy>I can do it.</cp:lastModifiedBy>
  <dcterms:modified xsi:type="dcterms:W3CDTF">2023-02-27T07:50:30Z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A06F9A22D21B4282BD09A65EB3E86A80</vt:lpwstr>
  </property>
</Properties>
</file>