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00" w:hanging="2800" w:hangingChars="10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  <w:t>线上采集操作流程</w:t>
      </w:r>
    </w:p>
    <w:bookmarkEnd w:id="0"/>
    <w:p>
      <w:pPr>
        <w:ind w:left="2800" w:hanging="4400" w:hangingChars="10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线上采集</w:t>
      </w:r>
      <w:r>
        <w:rPr>
          <w:rFonts w:hint="eastAsia" w:ascii="黑体" w:hAnsi="黑体" w:eastAsia="黑体" w:cs="黑体"/>
          <w:sz w:val="44"/>
          <w:szCs w:val="44"/>
        </w:rPr>
        <w:t>说明</w:t>
      </w:r>
    </w:p>
    <w:p>
      <w:pPr>
        <w:jc w:val="both"/>
        <w:rPr>
          <w:rFonts w:hint="default" w:ascii="华文中宋" w:hAnsi="华文中宋" w:eastAsia="黑体" w:cs="Times New Roman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  <w:t>注：采集的图像用于学历、学位证书及上传学信网，请按照要求上传，如上传图像因个人原因导致审核不通过，影响学历注册，后果由本人承担。</w:t>
      </w:r>
    </w:p>
    <w:p>
      <w:pPr>
        <w:numPr>
          <w:ilvl w:val="0"/>
          <w:numId w:val="1"/>
        </w:numPr>
        <w:spacing w:line="240" w:lineRule="auto"/>
        <w:rPr>
          <w:rFonts w:ascii="华文仿宋" w:hAnsi="华文仿宋" w:eastAsia="华文仿宋" w:cs="Times New Roman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关注微信公众号</w:t>
      </w:r>
    </w:p>
    <w:p>
      <w:pPr>
        <w:spacing w:line="240" w:lineRule="auto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扫描下方二维码，关注“中原大学生”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公众</w:t>
      </w:r>
      <w:r>
        <w:rPr>
          <w:rFonts w:hint="eastAsia" w:ascii="华文仿宋" w:hAnsi="华文仿宋" w:eastAsia="华文仿宋" w:cs="华文仿宋"/>
          <w:sz w:val="32"/>
          <w:szCs w:val="32"/>
        </w:rPr>
        <w:t>号。</w:t>
      </w:r>
    </w:p>
    <w:p>
      <w:pPr>
        <w:spacing w:line="240" w:lineRule="auto"/>
        <w:jc w:val="center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drawing>
          <wp:inline distT="0" distB="0" distL="114300" distR="114300">
            <wp:extent cx="1945640" cy="1945640"/>
            <wp:effectExtent l="0" t="0" r="5080" b="5080"/>
            <wp:docPr id="16" name="图片 16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线上采集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华文仿宋" w:hAnsi="华文仿宋" w:eastAsia="宋体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点击</w:t>
      </w:r>
      <w:r>
        <w:rPr>
          <w:rFonts w:hint="eastAsia" w:ascii="华文仿宋" w:hAnsi="华文仿宋" w:eastAsia="华文仿宋" w:cs="华文仿宋"/>
          <w:sz w:val="32"/>
          <w:szCs w:val="32"/>
        </w:rPr>
        <w:t>微信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公众</w:t>
      </w:r>
      <w:r>
        <w:rPr>
          <w:rFonts w:hint="eastAsia" w:ascii="华文仿宋" w:hAnsi="华文仿宋" w:eastAsia="华文仿宋" w:cs="华文仿宋"/>
          <w:sz w:val="32"/>
          <w:szCs w:val="32"/>
        </w:rPr>
        <w:t>号上面的“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线上采集</w:t>
      </w:r>
      <w:r>
        <w:rPr>
          <w:rFonts w:hint="eastAsia" w:ascii="华文仿宋" w:hAnsi="华文仿宋" w:eastAsia="华文仿宋" w:cs="华文仿宋"/>
          <w:sz w:val="32"/>
          <w:szCs w:val="32"/>
        </w:rPr>
        <w:t>”功能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按提示</w:t>
      </w:r>
      <w:r>
        <w:rPr>
          <w:rFonts w:hint="eastAsia" w:ascii="华文仿宋" w:hAnsi="华文仿宋" w:eastAsia="华文仿宋" w:cs="华文仿宋"/>
          <w:sz w:val="32"/>
          <w:szCs w:val="32"/>
        </w:rPr>
        <w:t>将符合要求的照片上传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采集，初次登陆时需扫描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“采集码”（采集码获取方式请查看公众号相关说明）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审核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上传图像后，系统根据上传先后顺序进行审核，请自主留意审核状态。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状态提示：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请耐心等待审核（系统正在审核中，请耐心等待）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审核通过，采集已完成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（完成采集）</w:t>
      </w:r>
    </w:p>
    <w:p>
      <w:pPr>
        <w:numPr>
          <w:ilvl w:val="0"/>
          <w:numId w:val="0"/>
        </w:numPr>
        <w:spacing w:line="240" w:lineRule="auto"/>
        <w:ind w:leftChars="0" w:firstLine="64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审核不通过，请重新上传（说明图像不合格，需要根据提示的不合格原因，重新拍摄上传）</w:t>
      </w:r>
    </w:p>
    <w:p>
      <w:pPr>
        <w:spacing w:line="240" w:lineRule="auto"/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说明：操作过程中有任何问题，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请给我们联系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QQ：2389831004、2011832863、3443400190；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电话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0371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－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67123133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请在上午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9:00~12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 xml:space="preserve">00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下午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00~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0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工作时间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联系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）</w:t>
      </w:r>
    </w:p>
    <w:p>
      <w:pPr>
        <w:spacing w:line="240" w:lineRule="auto"/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pStyle w:val="2"/>
        <w:widowControl/>
        <w:shd w:val="clear" w:color="auto" w:fill="FFFFFF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“线上采集”上传图像要求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上传的图像我们将按照学信网要求进行制作，所以您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不需要做任何处理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按以下要求拍摄上传即可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</w:rPr>
        <w:t>背景：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建议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shd w:val="clear" w:color="auto" w:fill="FFFFFF"/>
          <w:lang w:val="en-US" w:eastAsia="zh-CN"/>
        </w:rPr>
        <w:t>蓝色或其它纯色的背景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</w:rPr>
        <w:t>图像为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>腰部以上</w:t>
      </w:r>
      <w:r>
        <w:rPr>
          <w:rFonts w:ascii="华文仿宋" w:hAnsi="华文仿宋" w:eastAsia="华文仿宋" w:cs="华文仿宋"/>
          <w:b w:val="0"/>
          <w:bCs w:val="0"/>
          <w:color w:val="FF0000"/>
          <w:sz w:val="28"/>
          <w:szCs w:val="28"/>
          <w:highlight w:val="none"/>
          <w:shd w:val="clear" w:color="auto" w:fill="FFFFFF"/>
        </w:rPr>
        <w:t>半身照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需完全显示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>肩膀和胳膊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（如去照像馆拍摄请告知摄影师见样图的人像占比空间）。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3、需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shd w:val="clear" w:color="auto" w:fill="FFFFFF"/>
          <w:lang w:val="en-US" w:eastAsia="zh-CN"/>
        </w:rPr>
        <w:t>上传原图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，不可进行裁切、压缩和修改，照片大小在1M--12M，</w:t>
      </w:r>
      <w:r>
        <w:rPr>
          <w:rFonts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</w:rPr>
        <w:t>人像脸部需居中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4、人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shd w:val="clear" w:color="auto" w:fill="FFFFFF"/>
          <w:lang w:val="en-US" w:eastAsia="zh-CN"/>
        </w:rPr>
        <w:t>像脸部不可有阴影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，光线需充足均匀，不得出现阴阳脸或太暗。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5、拍摄时脸部对焦，不得出现重影、模糊、抖动等现象。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6、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佩饰及遮挡物: 不得使用头部覆盖物(宗教、医疗和文化需要时，不得遮挡脸部或造成阴影)。不得佩戴耳环、项链等饰品。头发不得遮挡眉毛、眼睛和耳朵。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不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得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化妆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7、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人物姿态与表情: 坐姿端正，表情自然，双眼自然睁开并平视，耳朵对称，左右肩膀平衡，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嘴唇自然闭合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不要露出牙齿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8、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眼镜: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不得戴有色(含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美瞳</w:t>
      </w:r>
      <w:r>
        <w:rPr>
          <w:rFonts w:ascii="华文仿宋" w:hAnsi="华文仿宋" w:eastAsia="华文仿宋" w:cs="华文仿宋"/>
          <w:b/>
          <w:bCs/>
          <w:color w:val="FF0000"/>
          <w:sz w:val="28"/>
          <w:szCs w:val="28"/>
          <w:shd w:val="clear" w:color="auto" w:fill="FFFFFF"/>
        </w:rPr>
        <w:t>) 眼镜</w:t>
      </w:r>
      <w:r>
        <w:rPr>
          <w:rFonts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，镜框不得遮挡眼睛，眼镜不能有反光。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  <w:t>样图：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ind w:left="280" w:leftChars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64770</wp:posOffset>
                </wp:positionV>
                <wp:extent cx="2456180" cy="404177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07890" y="6391910"/>
                          <a:ext cx="2456180" cy="404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widowControl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ind w:left="280" w:leftChars="0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特别说明</w:t>
                            </w:r>
                          </w:p>
                          <w:p>
                            <w:pPr>
                              <w:pStyle w:val="2"/>
                              <w:widowControl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ind w:left="280" w:leftChars="0"/>
                              <w:jc w:val="left"/>
                              <w:rPr>
                                <w:rFonts w:hint="default" w:ascii="华文仿宋" w:hAnsi="华文仿宋" w:eastAsia="华文仿宋" w:cs="华文仿宋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采集的图像用于学历、学位证书及上传学信网，规格不是正常的一寸或二寸照，因此，必须严格按要求上传图像，上传的图像在审核通过后，将按照学信网的规格要求进行处理制作上传。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45pt;margin-top:5.1pt;height:318.25pt;width:193.4pt;z-index:251659264;mso-width-relative:page;mso-height-relative:page;" filled="f" stroked="f" coordsize="21600,21600" o:gfxdata="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fWlLQ2wAAAAoBAAAP&#10;AAAAAAAAAAEAIAAAACIAAABkcnMvZG93bnJldi54bWxQSwECFAAUAAAACACHTuJAPM20604CAACB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widowControl/>
                        <w:numPr>
                          <w:ilvl w:val="0"/>
                          <w:numId w:val="0"/>
                        </w:numPr>
                        <w:shd w:val="clear" w:color="auto" w:fill="FFFFFF"/>
                        <w:ind w:left="280" w:leftChars="0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36"/>
                          <w:szCs w:val="3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特别说明</w:t>
                      </w:r>
                    </w:p>
                    <w:p>
                      <w:pPr>
                        <w:pStyle w:val="2"/>
                        <w:widowControl/>
                        <w:numPr>
                          <w:ilvl w:val="0"/>
                          <w:numId w:val="0"/>
                        </w:numPr>
                        <w:shd w:val="clear" w:color="auto" w:fill="FFFFFF"/>
                        <w:ind w:left="280" w:leftChars="0"/>
                        <w:jc w:val="left"/>
                        <w:rPr>
                          <w:rFonts w:hint="default" w:ascii="华文仿宋" w:hAnsi="华文仿宋" w:eastAsia="华文仿宋" w:cs="华文仿宋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采集的图像用于学历、学位证书及上传学信网，规格不是正常的一寸或二寸照，因此，必须严格按要求上传图像，上传的图像在审核通过后，将按照学信网的规格要求进行处理制作上传。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907665" cy="3985260"/>
            <wp:effectExtent l="0" t="0" r="3175" b="7620"/>
            <wp:docPr id="18" name="图片 1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6C5D8"/>
    <w:multiLevelType w:val="singleLevel"/>
    <w:tmpl w:val="7866C5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VkZjY5YWU4YTU3MzcwZGYwZTIyNThjMzU4OWYifQ=="/>
  </w:docVars>
  <w:rsids>
    <w:rsidRoot w:val="427F6FEC"/>
    <w:rsid w:val="427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2023-02-21T06:36:00Z</dcterms:created>
  <dc:creator>芦露</dc:creator>
  <cp:lastModifiedBy>芦露</cp:lastModifiedBy>
  <dcterms:modified xsi:type="dcterms:W3CDTF">2023-02-21T06:36:17Z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4D6547BD2F6A48218C19328967EC8251</vt:lpwstr>
  </property>
</Properties>
</file>