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4"/>
          <w:kern w:val="0"/>
          <w:sz w:val="52"/>
          <w:szCs w:val="52"/>
          <w:fitText w:val="4160" w:id="676994661"/>
          <w:lang w:val="en-US" w:eastAsia="zh-CN" w:bidi="ar"/>
        </w:rPr>
        <w:t>教师备课用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52"/>
          <w:szCs w:val="52"/>
          <w:fitText w:val="4160" w:id="676994661"/>
          <w:lang w:val="en-US" w:eastAsia="zh-CN" w:bidi="ar"/>
        </w:rPr>
        <w:t>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                     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第    页</w:t>
      </w:r>
    </w:p>
    <w:tbl>
      <w:tblPr>
        <w:tblStyle w:val="3"/>
        <w:tblpPr w:leftFromText="180" w:rightFromText="180" w:vertAnchor="text" w:horzAnchor="page" w:tblpX="1860" w:tblpY="2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  <w:bookmarkStart w:id="0" w:name="_GoBack"/>
            <w:bookmarkEnd w:id="0"/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D0806"/>
    <w:rsid w:val="3FC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2021-08-19T03:23:00Z</dcterms:created>
  <dc:creator>郑州工商-崔璨</dc:creator>
  <cp:lastModifiedBy>郑州工商-崔璨</cp:lastModifiedBy>
  <dcterms:modified xsi:type="dcterms:W3CDTF">2021-08-19T03:27:02Z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0C98E03F6D124B139D726AC991740638</vt:lpwstr>
  </property>
</Properties>
</file>