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2023年度重要事件统计表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1"/>
        <w:gridCol w:w="73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1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单位（部门）名称</w:t>
            </w:r>
          </w:p>
        </w:tc>
        <w:tc>
          <w:tcPr>
            <w:tcW w:w="73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7" w:hRule="atLeast"/>
        </w:trPr>
        <w:tc>
          <w:tcPr>
            <w:tcW w:w="1141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获得省级及以上荣誉</w:t>
            </w:r>
          </w:p>
        </w:tc>
        <w:tc>
          <w:tcPr>
            <w:tcW w:w="73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  <w:vertAlign w:val="baseline"/>
                <w:lang w:val="en-US" w:eastAsia="zh-CN"/>
              </w:rPr>
              <w:t>【注明获奖的时间、原因和奖项】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209" w:leftChars="0" w:firstLine="419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9" w:hRule="atLeast"/>
        </w:trPr>
        <w:tc>
          <w:tcPr>
            <w:tcW w:w="114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重要</w:t>
            </w:r>
          </w:p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活动</w:t>
            </w:r>
          </w:p>
        </w:tc>
        <w:tc>
          <w:tcPr>
            <w:tcW w:w="73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FF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  <w:vertAlign w:val="baseline"/>
                <w:lang w:val="en-US" w:eastAsia="zh-CN"/>
              </w:rPr>
              <w:t>【例】9月5日，校领导深入线上课堂聆听“开学第一课”。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209" w:leftChars="0" w:firstLine="419" w:firstLine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41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  <w:tc>
          <w:tcPr>
            <w:tcW w:w="7381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4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381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4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381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注：内容较多可自行附页；2023年12月20日前发送至党政办袁晓鹏老师OA邮箱。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348" w:lineRule="auto"/>
        <w:ind w:right="0" w:firstLine="640" w:firstLineChars="200"/>
        <w:jc w:val="both"/>
        <w:textAlignment w:val="auto"/>
        <w:rPr>
          <w:rFonts w:hint="default" w:ascii="仿宋_GB2312" w:hAnsi="华文仿宋" w:eastAsia="仿宋_GB2312" w:cs="Times New Roman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7DA074"/>
    <w:multiLevelType w:val="singleLevel"/>
    <w:tmpl w:val="047DA074"/>
    <w:lvl w:ilvl="0" w:tentative="0">
      <w:start w:val="1"/>
      <w:numFmt w:val="decimal"/>
      <w:suff w:val="nothing"/>
      <w:lvlText w:val="%1．"/>
      <w:lvlJc w:val="left"/>
      <w:pPr>
        <w:ind w:left="-459" w:firstLine="400"/>
      </w:pPr>
      <w:rPr>
        <w:rFonts w:hint="default" w:ascii="仿宋_GB2312" w:hAnsi="仿宋_GB2312" w:eastAsia="仿宋_GB2312" w:cs="仿宋_GB2312"/>
        <w:sz w:val="21"/>
        <w:szCs w:val="21"/>
      </w:rPr>
    </w:lvl>
  </w:abstractNum>
  <w:abstractNum w:abstractNumId="1">
    <w:nsid w:val="30628541"/>
    <w:multiLevelType w:val="singleLevel"/>
    <w:tmpl w:val="30628541"/>
    <w:lvl w:ilvl="0" w:tentative="0">
      <w:start w:val="1"/>
      <w:numFmt w:val="decimal"/>
      <w:suff w:val="nothing"/>
      <w:lvlText w:val="%1．"/>
      <w:lvlJc w:val="left"/>
      <w:pPr>
        <w:ind w:left="-209" w:firstLine="400"/>
      </w:pPr>
      <w:rPr>
        <w:rFonts w:hint="default"/>
        <w:sz w:val="21"/>
        <w:szCs w:val="21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VjZDA3Y2QxY2E4ZjFkNWM2YmEzODgxM2Q5YjI4NzAifQ=="/>
  </w:docVars>
  <w:rsids>
    <w:rsidRoot w:val="454D30C6"/>
    <w:rsid w:val="006B5F3C"/>
    <w:rsid w:val="07B90CB8"/>
    <w:rsid w:val="08EC2808"/>
    <w:rsid w:val="0DFB0B3A"/>
    <w:rsid w:val="0FF410DC"/>
    <w:rsid w:val="108B40BD"/>
    <w:rsid w:val="128E7356"/>
    <w:rsid w:val="134F754B"/>
    <w:rsid w:val="1949557C"/>
    <w:rsid w:val="26B16828"/>
    <w:rsid w:val="2A906E7A"/>
    <w:rsid w:val="2AEB2687"/>
    <w:rsid w:val="2F3B293C"/>
    <w:rsid w:val="31770DD0"/>
    <w:rsid w:val="33835108"/>
    <w:rsid w:val="34A75EE1"/>
    <w:rsid w:val="3618340F"/>
    <w:rsid w:val="373A0C1E"/>
    <w:rsid w:val="396226AE"/>
    <w:rsid w:val="4087430B"/>
    <w:rsid w:val="40C74C15"/>
    <w:rsid w:val="42D82CD8"/>
    <w:rsid w:val="44D0671E"/>
    <w:rsid w:val="451B78E8"/>
    <w:rsid w:val="454D30C6"/>
    <w:rsid w:val="49A6572F"/>
    <w:rsid w:val="52656E53"/>
    <w:rsid w:val="53505ED5"/>
    <w:rsid w:val="5A306A2F"/>
    <w:rsid w:val="5A4D670B"/>
    <w:rsid w:val="691B4FF4"/>
    <w:rsid w:val="6BE0108D"/>
    <w:rsid w:val="6D82099A"/>
    <w:rsid w:val="7282726A"/>
    <w:rsid w:val="73A3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1"/>
    <w:pPr>
      <w:spacing w:before="9" w:beforeLines="0" w:afterLines="0"/>
      <w:ind w:left="122"/>
    </w:pPr>
    <w:rPr>
      <w:rFonts w:hint="eastAsia" w:ascii="仿宋_GB2312" w:hAnsi="仿宋_GB2312" w:eastAsia="仿宋_GB2312"/>
      <w:sz w:val="3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300" w:lineRule="atLeast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FollowedHyperlink"/>
    <w:basedOn w:val="8"/>
    <w:autoRedefine/>
    <w:qFormat/>
    <w:uiPriority w:val="0"/>
    <w:rPr>
      <w:color w:val="337AB7"/>
      <w:u w:val="none"/>
    </w:rPr>
  </w:style>
  <w:style w:type="character" w:styleId="11">
    <w:name w:val="Emphasis"/>
    <w:basedOn w:val="8"/>
    <w:qFormat/>
    <w:uiPriority w:val="0"/>
  </w:style>
  <w:style w:type="character" w:styleId="12">
    <w:name w:val="HTML Definition"/>
    <w:basedOn w:val="8"/>
    <w:qFormat/>
    <w:uiPriority w:val="0"/>
  </w:style>
  <w:style w:type="character" w:styleId="13">
    <w:name w:val="HTML Acronym"/>
    <w:basedOn w:val="8"/>
    <w:autoRedefine/>
    <w:qFormat/>
    <w:uiPriority w:val="0"/>
  </w:style>
  <w:style w:type="character" w:styleId="14">
    <w:name w:val="HTML Variable"/>
    <w:basedOn w:val="8"/>
    <w:qFormat/>
    <w:uiPriority w:val="0"/>
  </w:style>
  <w:style w:type="character" w:styleId="15">
    <w:name w:val="Hyperlink"/>
    <w:basedOn w:val="8"/>
    <w:qFormat/>
    <w:uiPriority w:val="0"/>
    <w:rPr>
      <w:color w:val="337AB7"/>
      <w:u w:val="none"/>
    </w:rPr>
  </w:style>
  <w:style w:type="character" w:styleId="16">
    <w:name w:val="HTML Code"/>
    <w:basedOn w:val="8"/>
    <w:autoRedefine/>
    <w:qFormat/>
    <w:uiPriority w:val="0"/>
    <w:rPr>
      <w:rFonts w:ascii="Consolas" w:hAnsi="Consolas" w:eastAsia="Consolas" w:cs="Consolas"/>
      <w:color w:val="C7254E"/>
      <w:sz w:val="21"/>
      <w:szCs w:val="21"/>
      <w:shd w:val="clear" w:fill="F9F2F4"/>
    </w:rPr>
  </w:style>
  <w:style w:type="character" w:styleId="17">
    <w:name w:val="HTML Cite"/>
    <w:basedOn w:val="8"/>
    <w:qFormat/>
    <w:uiPriority w:val="0"/>
  </w:style>
  <w:style w:type="character" w:styleId="18">
    <w:name w:val="HTML Keyboard"/>
    <w:basedOn w:val="8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19">
    <w:name w:val="HTML Sample"/>
    <w:basedOn w:val="8"/>
    <w:autoRedefine/>
    <w:qFormat/>
    <w:uiPriority w:val="0"/>
    <w:rPr>
      <w:rFonts w:hint="default" w:ascii="Consolas" w:hAnsi="Consolas" w:eastAsia="Consolas" w:cs="Consolas"/>
      <w:sz w:val="21"/>
      <w:szCs w:val="21"/>
    </w:rPr>
  </w:style>
  <w:style w:type="paragraph" w:customStyle="1" w:styleId="20">
    <w:name w:val="Heading2"/>
    <w:basedOn w:val="1"/>
    <w:next w:val="1"/>
    <w:qFormat/>
    <w:uiPriority w:val="99"/>
    <w:pPr>
      <w:adjustRightInd w:val="0"/>
      <w:snapToGrid w:val="0"/>
      <w:spacing w:line="348" w:lineRule="auto"/>
      <w:ind w:left="0" w:firstLine="720" w:firstLineChars="200"/>
    </w:pPr>
    <w:rPr>
      <w:rFonts w:ascii="宋体" w:hAnsi="宋体" w:eastAsia="仿宋_GB2312"/>
      <w:sz w:val="32"/>
      <w:szCs w:val="62"/>
    </w:rPr>
  </w:style>
  <w:style w:type="character" w:customStyle="1" w:styleId="21">
    <w:name w:val="font21"/>
    <w:basedOn w:val="8"/>
    <w:autoRedefine/>
    <w:qFormat/>
    <w:uiPriority w:val="0"/>
    <w:rPr>
      <w:rFonts w:hint="eastAsia" w:ascii="黑体" w:hAnsi="宋体" w:eastAsia="黑体" w:cs="黑体"/>
      <w:color w:val="000000"/>
      <w:sz w:val="28"/>
      <w:szCs w:val="28"/>
      <w:u w:val="none"/>
    </w:rPr>
  </w:style>
  <w:style w:type="character" w:customStyle="1" w:styleId="22">
    <w:name w:val="font3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2021-11-27T06:48:00Z</dcterms:created>
  <dc:creator>红梅</dc:creator>
  <cp:lastModifiedBy>袁晓鹏</cp:lastModifiedBy>
  <dcterms:modified xsi:type="dcterms:W3CDTF">2023-12-15T02:59:00Z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2FB037C9DA4B4C2C8BCEAE66D617EF40</vt:lpwstr>
  </property>
</Properties>
</file>